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E9" w:rsidRPr="006023FA" w:rsidRDefault="00187FE9" w:rsidP="00187FE9">
      <w:pPr>
        <w:spacing w:after="0" w:line="240" w:lineRule="auto"/>
        <w:jc w:val="center"/>
        <w:rPr>
          <w:rFonts w:ascii="Arial" w:eastAsia="Calibri" w:hAnsi="Arial" w:cs="Arial"/>
          <w:b/>
          <w:color w:val="002060"/>
          <w:sz w:val="28"/>
          <w:szCs w:val="28"/>
        </w:rPr>
      </w:pPr>
      <w:r w:rsidRPr="006023FA">
        <w:rPr>
          <w:rFonts w:ascii="Arial" w:eastAsia="Calibri" w:hAnsi="Arial" w:cs="Arial"/>
          <w:b/>
          <w:color w:val="002060"/>
          <w:sz w:val="28"/>
          <w:szCs w:val="28"/>
        </w:rPr>
        <w:t xml:space="preserve">Научно-технический семинар </w:t>
      </w:r>
    </w:p>
    <w:p w:rsidR="00187FE9" w:rsidRPr="006023FA" w:rsidRDefault="00187FE9" w:rsidP="00187FE9">
      <w:pPr>
        <w:spacing w:after="0" w:line="240" w:lineRule="auto"/>
        <w:jc w:val="center"/>
        <w:rPr>
          <w:rFonts w:ascii="Arial" w:eastAsia="Calibri" w:hAnsi="Arial" w:cs="Arial"/>
          <w:b/>
          <w:color w:val="002060"/>
          <w:sz w:val="28"/>
          <w:szCs w:val="28"/>
        </w:rPr>
      </w:pPr>
      <w:r w:rsidRPr="006023FA">
        <w:rPr>
          <w:rFonts w:ascii="Arial" w:eastAsia="Calibri" w:hAnsi="Arial" w:cs="Arial"/>
          <w:b/>
          <w:color w:val="002060"/>
          <w:sz w:val="28"/>
          <w:szCs w:val="28"/>
        </w:rPr>
        <w:t>«ПРОБЛЕМЫ ГЕОМЕХАНИКИ В НЕДРОПОЛЬЗОВАНИИ»</w:t>
      </w:r>
    </w:p>
    <w:p w:rsidR="00187FE9" w:rsidRPr="006023FA" w:rsidRDefault="00187FE9" w:rsidP="00187FE9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6023FA">
        <w:rPr>
          <w:rFonts w:ascii="Arial" w:eastAsia="Calibri" w:hAnsi="Arial" w:cs="Arial"/>
          <w:sz w:val="20"/>
          <w:szCs w:val="20"/>
        </w:rPr>
        <w:t>7 НОЯБРЯ 2018 г. (нач. 14.00) в МВЦ «Екатеринбург-Экспо»</w:t>
      </w:r>
    </w:p>
    <w:p w:rsidR="00187FE9" w:rsidRDefault="00187FE9" w:rsidP="00187FE9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  <w:r w:rsidRPr="006023FA">
        <w:rPr>
          <w:rFonts w:ascii="Arial" w:eastAsia="Calibri" w:hAnsi="Arial" w:cs="Arial"/>
          <w:i/>
          <w:sz w:val="20"/>
          <w:szCs w:val="20"/>
        </w:rPr>
        <w:t xml:space="preserve">(ул. </w:t>
      </w:r>
      <w:r w:rsidRPr="006023FA">
        <w:rPr>
          <w:rFonts w:ascii="Arial" w:eastAsia="Calibri" w:hAnsi="Arial" w:cs="Arial"/>
          <w:i/>
          <w:iCs/>
          <w:sz w:val="20"/>
          <w:szCs w:val="20"/>
        </w:rPr>
        <w:t>Экспо бульвар, д. 2 павильон №1</w:t>
      </w:r>
      <w:r w:rsidRPr="006023FA">
        <w:rPr>
          <w:rFonts w:ascii="Arial" w:eastAsia="Calibri" w:hAnsi="Arial" w:cs="Arial"/>
          <w:i/>
          <w:sz w:val="20"/>
          <w:szCs w:val="20"/>
        </w:rPr>
        <w:t>)</w:t>
      </w:r>
    </w:p>
    <w:p w:rsidR="004138E1" w:rsidRDefault="004138E1" w:rsidP="00187FE9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</w:p>
    <w:p w:rsidR="00A0401E" w:rsidRDefault="00A0401E" w:rsidP="00187FE9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</w:p>
    <w:p w:rsidR="001C0F85" w:rsidRDefault="001E105D" w:rsidP="00A04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 РАБОТЫ СЕМИНАРА:</w:t>
      </w:r>
    </w:p>
    <w:p w:rsidR="001E105D" w:rsidRPr="00A0401E" w:rsidRDefault="001E105D" w:rsidP="00413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05D" w:rsidRPr="00A0401E" w:rsidRDefault="004138E1" w:rsidP="00413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10.00 – 13.30 – </w:t>
      </w:r>
      <w:proofErr w:type="spellStart"/>
      <w:r w:rsidRPr="00A0401E">
        <w:rPr>
          <w:rFonts w:ascii="Times New Roman" w:hAnsi="Times New Roman" w:cs="Times New Roman"/>
          <w:sz w:val="24"/>
          <w:szCs w:val="24"/>
        </w:rPr>
        <w:t>Пребытие</w:t>
      </w:r>
      <w:proofErr w:type="spellEnd"/>
      <w:r w:rsidRPr="00A0401E">
        <w:rPr>
          <w:rFonts w:ascii="Times New Roman" w:hAnsi="Times New Roman" w:cs="Times New Roman"/>
          <w:sz w:val="24"/>
          <w:szCs w:val="24"/>
        </w:rPr>
        <w:t xml:space="preserve"> </w:t>
      </w:r>
      <w:r w:rsidR="001E105D" w:rsidRPr="00A0401E">
        <w:rPr>
          <w:rFonts w:ascii="Times New Roman" w:hAnsi="Times New Roman" w:cs="Times New Roman"/>
          <w:sz w:val="24"/>
          <w:szCs w:val="24"/>
        </w:rPr>
        <w:t>гостей</w:t>
      </w:r>
      <w:proofErr w:type="gramStart"/>
      <w:r w:rsidRPr="00A0401E">
        <w:rPr>
          <w:rFonts w:ascii="Times New Roman" w:hAnsi="Times New Roman" w:cs="Times New Roman"/>
          <w:sz w:val="24"/>
          <w:szCs w:val="24"/>
        </w:rPr>
        <w:t>. посещение</w:t>
      </w:r>
      <w:proofErr w:type="gramEnd"/>
      <w:r w:rsidR="001E105D" w:rsidRPr="00A0401E">
        <w:rPr>
          <w:rFonts w:ascii="Times New Roman" w:hAnsi="Times New Roman" w:cs="Times New Roman"/>
          <w:sz w:val="24"/>
          <w:szCs w:val="24"/>
        </w:rPr>
        <w:t xml:space="preserve"> выставки </w:t>
      </w:r>
    </w:p>
    <w:p w:rsidR="004138E1" w:rsidRPr="00A0401E" w:rsidRDefault="001E105D" w:rsidP="001E105D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A0401E">
        <w:rPr>
          <w:rFonts w:ascii="Times New Roman" w:hAnsi="Times New Roman" w:cs="Times New Roman"/>
          <w:sz w:val="24"/>
          <w:szCs w:val="24"/>
        </w:rPr>
        <w:t xml:space="preserve">«ГОРНОЕ ДЕЛО/ </w:t>
      </w:r>
      <w:proofErr w:type="spellStart"/>
      <w:r w:rsidRPr="00A0401E">
        <w:rPr>
          <w:rFonts w:ascii="Times New Roman" w:hAnsi="Times New Roman" w:cs="Times New Roman"/>
          <w:sz w:val="24"/>
          <w:szCs w:val="24"/>
        </w:rPr>
        <w:t>UralMINING</w:t>
      </w:r>
      <w:proofErr w:type="spellEnd"/>
      <w:r w:rsidRPr="00A0401E">
        <w:rPr>
          <w:rFonts w:ascii="Times New Roman" w:hAnsi="Times New Roman" w:cs="Times New Roman"/>
          <w:sz w:val="24"/>
          <w:szCs w:val="24"/>
        </w:rPr>
        <w:t>’ 2018»</w:t>
      </w:r>
    </w:p>
    <w:p w:rsidR="004138E1" w:rsidRDefault="004138E1" w:rsidP="00413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13.30 – 14.00 – </w:t>
      </w:r>
      <w:r w:rsidRPr="00A0401E">
        <w:rPr>
          <w:rFonts w:ascii="Times New Roman" w:hAnsi="Times New Roman" w:cs="Times New Roman"/>
          <w:sz w:val="24"/>
          <w:szCs w:val="24"/>
        </w:rPr>
        <w:t>регистрация участников</w:t>
      </w:r>
      <w:r w:rsidR="001E105D" w:rsidRPr="00A0401E">
        <w:rPr>
          <w:rFonts w:ascii="Times New Roman" w:hAnsi="Times New Roman" w:cs="Times New Roman"/>
          <w:sz w:val="24"/>
          <w:szCs w:val="24"/>
        </w:rPr>
        <w:t xml:space="preserve"> С</w:t>
      </w:r>
      <w:r w:rsidRPr="00A0401E">
        <w:rPr>
          <w:rFonts w:ascii="Times New Roman" w:hAnsi="Times New Roman" w:cs="Times New Roman"/>
          <w:sz w:val="24"/>
          <w:szCs w:val="24"/>
        </w:rPr>
        <w:t>еминара</w:t>
      </w:r>
    </w:p>
    <w:p w:rsidR="004138E1" w:rsidRDefault="004138E1" w:rsidP="00413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14.00 – 15.40 - </w:t>
      </w:r>
      <w:r w:rsidRPr="00A0401E">
        <w:rPr>
          <w:rFonts w:ascii="Times New Roman" w:hAnsi="Times New Roman" w:cs="Times New Roman"/>
          <w:sz w:val="24"/>
          <w:szCs w:val="24"/>
        </w:rPr>
        <w:t>доклады</w:t>
      </w:r>
      <w:r w:rsidR="001E105D" w:rsidRPr="00A0401E">
        <w:rPr>
          <w:rFonts w:ascii="Times New Roman" w:hAnsi="Times New Roman" w:cs="Times New Roman"/>
          <w:sz w:val="24"/>
          <w:szCs w:val="24"/>
        </w:rPr>
        <w:t xml:space="preserve"> С</w:t>
      </w:r>
      <w:r w:rsidRPr="00A0401E">
        <w:rPr>
          <w:rFonts w:ascii="Times New Roman" w:hAnsi="Times New Roman" w:cs="Times New Roman"/>
          <w:sz w:val="24"/>
          <w:szCs w:val="24"/>
        </w:rPr>
        <w:t>еминара</w:t>
      </w:r>
    </w:p>
    <w:p w:rsidR="004138E1" w:rsidRDefault="004138E1" w:rsidP="00413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15.40 – 16.00 - </w:t>
      </w:r>
      <w:r w:rsidRPr="00A0401E">
        <w:rPr>
          <w:rFonts w:ascii="Times New Roman" w:hAnsi="Times New Roman" w:cs="Times New Roman"/>
          <w:sz w:val="24"/>
          <w:szCs w:val="24"/>
        </w:rPr>
        <w:t>перерыв</w:t>
      </w:r>
    </w:p>
    <w:p w:rsidR="004138E1" w:rsidRDefault="004138E1" w:rsidP="00413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16.00 – 18.00 - </w:t>
      </w:r>
      <w:r w:rsidRPr="00A0401E">
        <w:rPr>
          <w:rFonts w:ascii="Times New Roman" w:hAnsi="Times New Roman" w:cs="Times New Roman"/>
          <w:sz w:val="24"/>
          <w:szCs w:val="24"/>
        </w:rPr>
        <w:t>доклады</w:t>
      </w:r>
      <w:r w:rsidR="001E105D" w:rsidRPr="00A0401E">
        <w:rPr>
          <w:rFonts w:ascii="Times New Roman" w:hAnsi="Times New Roman" w:cs="Times New Roman"/>
          <w:sz w:val="24"/>
          <w:szCs w:val="24"/>
        </w:rPr>
        <w:t xml:space="preserve"> С</w:t>
      </w:r>
      <w:r w:rsidR="00D919EF">
        <w:rPr>
          <w:rFonts w:ascii="Times New Roman" w:hAnsi="Times New Roman" w:cs="Times New Roman"/>
          <w:sz w:val="24"/>
          <w:szCs w:val="24"/>
        </w:rPr>
        <w:t>е</w:t>
      </w:r>
      <w:r w:rsidRPr="00A0401E">
        <w:rPr>
          <w:rFonts w:ascii="Times New Roman" w:hAnsi="Times New Roman" w:cs="Times New Roman"/>
          <w:sz w:val="24"/>
          <w:szCs w:val="24"/>
        </w:rPr>
        <w:t>минара</w:t>
      </w:r>
    </w:p>
    <w:p w:rsidR="004138E1" w:rsidRPr="00A0401E" w:rsidRDefault="004138E1" w:rsidP="00413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18.00 – 18.15 – </w:t>
      </w:r>
      <w:r w:rsidR="001E105D" w:rsidRPr="00A0401E">
        <w:rPr>
          <w:rFonts w:ascii="Times New Roman" w:hAnsi="Times New Roman" w:cs="Times New Roman"/>
          <w:sz w:val="24"/>
          <w:szCs w:val="24"/>
        </w:rPr>
        <w:t>подведение итогов работы Семинара</w:t>
      </w:r>
    </w:p>
    <w:p w:rsidR="001E105D" w:rsidRPr="00A0401E" w:rsidRDefault="001E105D" w:rsidP="00413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1E" w:rsidRPr="00A0401E" w:rsidRDefault="00A0401E" w:rsidP="00413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05D" w:rsidRDefault="001E105D" w:rsidP="001E1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05D">
        <w:rPr>
          <w:rFonts w:ascii="Times New Roman" w:hAnsi="Times New Roman" w:cs="Times New Roman"/>
          <w:b/>
          <w:sz w:val="24"/>
          <w:szCs w:val="24"/>
        </w:rPr>
        <w:t>НАУЧНО-ДЕЛОВАЯ ПРОГРАММА:</w:t>
      </w:r>
    </w:p>
    <w:p w:rsidR="004138E1" w:rsidRPr="00A0401E" w:rsidRDefault="004138E1" w:rsidP="00413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8E1" w:rsidRDefault="001E105D" w:rsidP="00413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работы семинара 14.00</w:t>
      </w:r>
    </w:p>
    <w:p w:rsidR="004138E1" w:rsidRPr="006023FA" w:rsidRDefault="004138E1" w:rsidP="004138E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C0F85" w:rsidRPr="00AA03E8" w:rsidRDefault="001C0F85" w:rsidP="001C0F85">
      <w:pPr>
        <w:pStyle w:val="a5"/>
        <w:numPr>
          <w:ilvl w:val="0"/>
          <w:numId w:val="1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РОЛЬ СОВРЕМЕННОЙ ГЕОДИНАМИКИ В РАЗВИТИИ ПРИРОДНО-ТЕХНОГЕННЫХ</w:t>
      </w:r>
      <w:r w:rsidR="00413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0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КАТАСТРОФ</w:t>
      </w:r>
    </w:p>
    <w:p w:rsidR="001C0F85" w:rsidRPr="00AA03E8" w:rsidRDefault="001C0F85" w:rsidP="00AA03E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A0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Сашурин Анатолий Дмитриевич,</w:t>
      </w:r>
      <w:r w:rsidRPr="00AA0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03E8">
        <w:rPr>
          <w:rFonts w:ascii="Times New Roman" w:eastAsia="Times New Roman" w:hAnsi="Times New Roman" w:cs="Times New Roman"/>
          <w:sz w:val="24"/>
          <w:szCs w:val="24"/>
          <w:lang w:eastAsia="ru-RU"/>
        </w:rPr>
        <w:t>д.т.н., проф.,</w:t>
      </w:r>
      <w:r w:rsidRPr="00AA03E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A03E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Институт горного дела </w:t>
      </w:r>
      <w:proofErr w:type="spellStart"/>
      <w:r w:rsidR="00AA03E8">
        <w:rPr>
          <w:rFonts w:ascii="Times New Roman" w:eastAsia="Times New Roman" w:hAnsi="Times New Roman" w:cs="Times New Roman"/>
          <w:sz w:val="24"/>
          <w:szCs w:val="24"/>
          <w:lang w:bidi="en-US"/>
        </w:rPr>
        <w:t>УрО</w:t>
      </w:r>
      <w:proofErr w:type="spellEnd"/>
      <w:r w:rsidR="00AA03E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РАН, </w:t>
      </w:r>
      <w:proofErr w:type="spellStart"/>
      <w:r w:rsidRPr="00AA03E8">
        <w:rPr>
          <w:rFonts w:ascii="Times New Roman" w:eastAsia="Times New Roman" w:hAnsi="Times New Roman" w:cs="Times New Roman"/>
          <w:sz w:val="24"/>
          <w:szCs w:val="24"/>
          <w:lang w:bidi="en-US"/>
        </w:rPr>
        <w:t>г.Екатеринбург</w:t>
      </w:r>
      <w:proofErr w:type="spellEnd"/>
    </w:p>
    <w:p w:rsidR="001C0F85" w:rsidRPr="00AA03E8" w:rsidRDefault="001C0F85" w:rsidP="001C0F8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C0F85" w:rsidRPr="00AA03E8" w:rsidRDefault="001C0F85" w:rsidP="001C0F85">
      <w:pPr>
        <w:pStyle w:val="a5"/>
        <w:numPr>
          <w:ilvl w:val="0"/>
          <w:numId w:val="16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AA03E8">
        <w:rPr>
          <w:rFonts w:ascii="Times New Roman" w:eastAsia="Calibri" w:hAnsi="Times New Roman" w:cs="Times New Roman"/>
          <w:b/>
          <w:caps/>
          <w:sz w:val="24"/>
          <w:szCs w:val="24"/>
        </w:rPr>
        <w:t>учет процессов самоорганизации деформационного поля вмещающего породного массива при решении практических задач недропользования</w:t>
      </w:r>
    </w:p>
    <w:p w:rsidR="001C0F85" w:rsidRPr="00AA03E8" w:rsidRDefault="001C0F85" w:rsidP="00AA03E8">
      <w:pPr>
        <w:kinsoku w:val="0"/>
        <w:overflowPunct w:val="0"/>
        <w:spacing w:after="0" w:line="240" w:lineRule="auto"/>
        <w:ind w:left="284" w:right="1174"/>
        <w:rPr>
          <w:rFonts w:ascii="Times New Roman" w:eastAsia="Calibri" w:hAnsi="Times New Roman" w:cs="Times New Roman"/>
          <w:iCs/>
          <w:spacing w:val="4"/>
          <w:sz w:val="24"/>
          <w:szCs w:val="24"/>
        </w:rPr>
      </w:pPr>
      <w:proofErr w:type="spellStart"/>
      <w:r w:rsidRPr="00AA03E8">
        <w:rPr>
          <w:rFonts w:ascii="Times New Roman" w:eastAsia="Calibri" w:hAnsi="Times New Roman" w:cs="Times New Roman"/>
          <w:iCs/>
          <w:spacing w:val="-2"/>
          <w:sz w:val="24"/>
          <w:szCs w:val="24"/>
        </w:rPr>
        <w:t>Балек</w:t>
      </w:r>
      <w:proofErr w:type="spellEnd"/>
      <w:r w:rsidRPr="00AA03E8">
        <w:rPr>
          <w:rFonts w:ascii="Times New Roman" w:eastAsia="Calibri" w:hAnsi="Times New Roman" w:cs="Times New Roman"/>
          <w:iCs/>
          <w:spacing w:val="-2"/>
          <w:sz w:val="24"/>
          <w:szCs w:val="24"/>
        </w:rPr>
        <w:t xml:space="preserve"> Александр Евгеньевич</w:t>
      </w:r>
      <w:r w:rsidRPr="00AA03E8">
        <w:rPr>
          <w:rFonts w:ascii="Times New Roman" w:eastAsia="Calibri" w:hAnsi="Times New Roman" w:cs="Times New Roman"/>
          <w:iCs/>
          <w:sz w:val="24"/>
          <w:szCs w:val="24"/>
        </w:rPr>
        <w:t>, д.т.н.</w:t>
      </w:r>
      <w:r w:rsidRPr="00AA03E8">
        <w:rPr>
          <w:rFonts w:ascii="Times New Roman" w:eastAsia="Calibri" w:hAnsi="Times New Roman" w:cs="Times New Roman"/>
          <w:iCs/>
          <w:spacing w:val="4"/>
          <w:sz w:val="24"/>
          <w:szCs w:val="24"/>
        </w:rPr>
        <w:t xml:space="preserve">, Институт горного дела </w:t>
      </w:r>
      <w:proofErr w:type="spellStart"/>
      <w:r w:rsidRPr="00AA03E8">
        <w:rPr>
          <w:rFonts w:ascii="Times New Roman" w:eastAsia="Calibri" w:hAnsi="Times New Roman" w:cs="Times New Roman"/>
          <w:iCs/>
          <w:spacing w:val="4"/>
          <w:sz w:val="24"/>
          <w:szCs w:val="24"/>
        </w:rPr>
        <w:t>УрО</w:t>
      </w:r>
      <w:proofErr w:type="spellEnd"/>
      <w:r w:rsidRPr="00AA03E8">
        <w:rPr>
          <w:rFonts w:ascii="Times New Roman" w:eastAsia="Calibri" w:hAnsi="Times New Roman" w:cs="Times New Roman"/>
          <w:iCs/>
          <w:spacing w:val="4"/>
          <w:sz w:val="24"/>
          <w:szCs w:val="24"/>
        </w:rPr>
        <w:t xml:space="preserve"> РАН, </w:t>
      </w:r>
      <w:proofErr w:type="spellStart"/>
      <w:r w:rsidRPr="00AA03E8">
        <w:rPr>
          <w:rFonts w:ascii="Times New Roman" w:eastAsia="Calibri" w:hAnsi="Times New Roman" w:cs="Times New Roman"/>
          <w:iCs/>
          <w:spacing w:val="4"/>
          <w:sz w:val="24"/>
          <w:szCs w:val="24"/>
        </w:rPr>
        <w:t>г.Екатеринбург</w:t>
      </w:r>
      <w:proofErr w:type="spellEnd"/>
    </w:p>
    <w:p w:rsidR="001C0F85" w:rsidRPr="00AA03E8" w:rsidRDefault="001C0F85" w:rsidP="00A0401E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F85" w:rsidRPr="00AA03E8" w:rsidRDefault="001C0F85" w:rsidP="00A0401E">
      <w:pPr>
        <w:pStyle w:val="a5"/>
        <w:numPr>
          <w:ilvl w:val="0"/>
          <w:numId w:val="1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A03E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ИСПОЛЬЗОВАНИЕ ДАННЫХ РАДОНОМЕТРИИ ДЛЯ РАНЖИРОВАНИЯ ГЕОДИНАМИЧЕСКИХ СТРУКТУР ПО СТЕПЕНИ СОВРЕМЕННОЙ АКТИВНОСТИ</w:t>
      </w:r>
    </w:p>
    <w:p w:rsidR="001C0F85" w:rsidRPr="00AA03E8" w:rsidRDefault="001C0F85" w:rsidP="00A0401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AA03E8">
        <w:rPr>
          <w:rFonts w:ascii="Times New Roman" w:eastAsia="Times New Roman" w:hAnsi="Times New Roman" w:cs="Times New Roman"/>
          <w:sz w:val="24"/>
          <w:szCs w:val="24"/>
          <w:lang w:bidi="en-US"/>
        </w:rPr>
        <w:t>Далатказин</w:t>
      </w:r>
      <w:proofErr w:type="spellEnd"/>
      <w:r w:rsidRPr="00AA03E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Тимур </w:t>
      </w:r>
      <w:proofErr w:type="spellStart"/>
      <w:r w:rsidRPr="00AA03E8">
        <w:rPr>
          <w:rFonts w:ascii="Times New Roman" w:eastAsia="Times New Roman" w:hAnsi="Times New Roman" w:cs="Times New Roman"/>
          <w:sz w:val="24"/>
          <w:szCs w:val="24"/>
          <w:lang w:bidi="en-US"/>
        </w:rPr>
        <w:t>Шавкатович</w:t>
      </w:r>
      <w:proofErr w:type="spellEnd"/>
      <w:r w:rsidRPr="00AA03E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к.т.н., Институт горного дела </w:t>
      </w:r>
      <w:proofErr w:type="spellStart"/>
      <w:r w:rsidRPr="00AA03E8">
        <w:rPr>
          <w:rFonts w:ascii="Times New Roman" w:eastAsia="Times New Roman" w:hAnsi="Times New Roman" w:cs="Times New Roman"/>
          <w:sz w:val="24"/>
          <w:szCs w:val="24"/>
          <w:lang w:bidi="en-US"/>
        </w:rPr>
        <w:t>УрО</w:t>
      </w:r>
      <w:proofErr w:type="spellEnd"/>
      <w:r w:rsidRPr="00AA03E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РАН, </w:t>
      </w:r>
      <w:proofErr w:type="spellStart"/>
      <w:r w:rsidRPr="00AA03E8">
        <w:rPr>
          <w:rFonts w:ascii="Times New Roman" w:eastAsia="Times New Roman" w:hAnsi="Times New Roman" w:cs="Times New Roman"/>
          <w:sz w:val="24"/>
          <w:szCs w:val="24"/>
          <w:lang w:bidi="en-US"/>
        </w:rPr>
        <w:t>г.Екатеринбург</w:t>
      </w:r>
      <w:proofErr w:type="spellEnd"/>
    </w:p>
    <w:p w:rsidR="001C0F85" w:rsidRPr="001C5A01" w:rsidRDefault="00AA03E8" w:rsidP="001C5A0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Соавт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A0401E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Зуев П.</w:t>
      </w:r>
      <w:r w:rsidR="001C0F85" w:rsidRPr="00AA03E8">
        <w:rPr>
          <w:rFonts w:ascii="Times New Roman" w:eastAsia="Times New Roman" w:hAnsi="Times New Roman" w:cs="Times New Roman"/>
          <w:sz w:val="24"/>
          <w:szCs w:val="24"/>
          <w:lang w:bidi="en-US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="001C0F85" w:rsidRPr="00AA03E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Институт горного дела </w:t>
      </w:r>
      <w:proofErr w:type="spellStart"/>
      <w:r w:rsidR="001C0F85" w:rsidRPr="00AA03E8">
        <w:rPr>
          <w:rFonts w:ascii="Times New Roman" w:eastAsia="Times New Roman" w:hAnsi="Times New Roman" w:cs="Times New Roman"/>
          <w:sz w:val="24"/>
          <w:szCs w:val="24"/>
          <w:lang w:bidi="en-US"/>
        </w:rPr>
        <w:t>УрО</w:t>
      </w:r>
      <w:proofErr w:type="spellEnd"/>
      <w:r w:rsidR="001C0F85" w:rsidRPr="00AA03E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РАН, </w:t>
      </w:r>
      <w:proofErr w:type="spellStart"/>
      <w:r w:rsidR="001C0F85" w:rsidRPr="00AA03E8">
        <w:rPr>
          <w:rFonts w:ascii="Times New Roman" w:eastAsia="Times New Roman" w:hAnsi="Times New Roman" w:cs="Times New Roman"/>
          <w:sz w:val="24"/>
          <w:szCs w:val="24"/>
          <w:lang w:bidi="en-US"/>
        </w:rPr>
        <w:t>г.Екатеринбург</w:t>
      </w:r>
      <w:proofErr w:type="spellEnd"/>
    </w:p>
    <w:p w:rsidR="00A0401E" w:rsidRPr="00A0401E" w:rsidRDefault="00A0401E" w:rsidP="00A04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E8" w:rsidRPr="001E105D" w:rsidRDefault="00A0401E" w:rsidP="00A0401E">
      <w:pPr>
        <w:pStyle w:val="a5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0401E">
        <w:rPr>
          <w:rFonts w:ascii="Times New Roman" w:hAnsi="Times New Roman" w:cs="Times New Roman"/>
          <w:b/>
          <w:sz w:val="24"/>
          <w:szCs w:val="24"/>
        </w:rPr>
        <w:t>ПУТИ И МЕТОДЫ СНИЖЕНИЯ РИСКА ПРИРОДНО-ТЕХНОГЕННЫХ КАТАСТРОФ: ВЫБОР БЛАГОПРИЯТНЫХ МЕСТ РАЗМЕЩЕНИЯ ОПАСНЫХ ОБЪЕКТОВ НЕДРОПОЛЬЗОВАНИЯ</w:t>
      </w:r>
    </w:p>
    <w:p w:rsidR="00A0401E" w:rsidRDefault="00AA03E8" w:rsidP="001C5A0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93F2A">
        <w:rPr>
          <w:rFonts w:ascii="Times New Roman" w:hAnsi="Times New Roman" w:cs="Times New Roman"/>
          <w:sz w:val="24"/>
          <w:szCs w:val="24"/>
        </w:rPr>
        <w:t>Коновалова Юлия Павловна, Институт</w:t>
      </w:r>
      <w:r w:rsidRPr="00AA03E8">
        <w:rPr>
          <w:rFonts w:ascii="Times New Roman" w:hAnsi="Times New Roman" w:cs="Times New Roman"/>
          <w:sz w:val="24"/>
          <w:szCs w:val="24"/>
        </w:rPr>
        <w:t xml:space="preserve"> горного дела </w:t>
      </w:r>
      <w:proofErr w:type="spellStart"/>
      <w:r w:rsidRPr="00AA03E8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AA03E8">
        <w:rPr>
          <w:rFonts w:ascii="Times New Roman" w:hAnsi="Times New Roman" w:cs="Times New Roman"/>
          <w:sz w:val="24"/>
          <w:szCs w:val="24"/>
        </w:rPr>
        <w:t xml:space="preserve"> РАН, </w:t>
      </w:r>
      <w:proofErr w:type="spellStart"/>
      <w:r w:rsidRPr="00AA03E8">
        <w:rPr>
          <w:rFonts w:ascii="Times New Roman" w:hAnsi="Times New Roman" w:cs="Times New Roman"/>
          <w:sz w:val="24"/>
          <w:szCs w:val="24"/>
        </w:rPr>
        <w:t>г.Екатеринбург</w:t>
      </w:r>
      <w:proofErr w:type="spellEnd"/>
    </w:p>
    <w:p w:rsidR="00A0401E" w:rsidRPr="00AA03E8" w:rsidRDefault="00A0401E" w:rsidP="00A04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E8" w:rsidRPr="00AA03E8" w:rsidRDefault="00AA03E8" w:rsidP="00A0401E">
      <w:pPr>
        <w:pStyle w:val="a5"/>
        <w:numPr>
          <w:ilvl w:val="0"/>
          <w:numId w:val="16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AA03E8">
        <w:rPr>
          <w:rFonts w:ascii="Times New Roman" w:eastAsia="Calibri" w:hAnsi="Times New Roman" w:cs="Times New Roman"/>
          <w:b/>
          <w:sz w:val="24"/>
          <w:szCs w:val="24"/>
        </w:rPr>
        <w:t>ПУТИ ПОВЫШЕНИЯ ЭФФЕКТИВНОСТИ НОРМАТИВНО-ТЕХНИЧЕСКОГО ОБЕСПЕЧЕНИЯ БЕЗОПАСНОСТИ РАБОТ ПО КРЕПЛЕНИЮ ПОДЗЕМНЫХ ВЫРАБОТОК НА ГОРНОДОБЫВАЮЩИХ ПРЕДПРИЯТИЯХ</w:t>
      </w:r>
    </w:p>
    <w:p w:rsidR="00A0401E" w:rsidRDefault="00AA03E8" w:rsidP="00A0401E">
      <w:pPr>
        <w:spacing w:after="0" w:line="240" w:lineRule="auto"/>
        <w:ind w:left="284"/>
        <w:rPr>
          <w:rFonts w:ascii="Times New Roman" w:eastAsia="Calibri" w:hAnsi="Times New Roman" w:cs="Times New Roman"/>
          <w:color w:val="222222"/>
          <w:sz w:val="24"/>
          <w:szCs w:val="24"/>
        </w:rPr>
      </w:pPr>
      <w:proofErr w:type="spellStart"/>
      <w:r w:rsidRPr="00AA03E8">
        <w:rPr>
          <w:rFonts w:ascii="Times New Roman" w:eastAsia="Calibri" w:hAnsi="Times New Roman" w:cs="Times New Roman"/>
          <w:color w:val="222222"/>
          <w:sz w:val="24"/>
          <w:szCs w:val="24"/>
        </w:rPr>
        <w:t>К</w:t>
      </w:r>
      <w:r w:rsidR="00A0401E">
        <w:rPr>
          <w:rFonts w:ascii="Times New Roman" w:eastAsia="Calibri" w:hAnsi="Times New Roman" w:cs="Times New Roman"/>
          <w:color w:val="222222"/>
          <w:sz w:val="24"/>
          <w:szCs w:val="24"/>
        </w:rPr>
        <w:t>аюмова</w:t>
      </w:r>
      <w:proofErr w:type="spellEnd"/>
      <w:r w:rsidR="00A0401E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0401E">
        <w:rPr>
          <w:rFonts w:ascii="Times New Roman" w:eastAsia="Calibri" w:hAnsi="Times New Roman" w:cs="Times New Roman"/>
          <w:color w:val="222222"/>
          <w:sz w:val="24"/>
          <w:szCs w:val="24"/>
        </w:rPr>
        <w:t>Альфия</w:t>
      </w:r>
      <w:proofErr w:type="spellEnd"/>
      <w:r w:rsidR="00A0401E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0401E">
        <w:rPr>
          <w:rFonts w:ascii="Times New Roman" w:eastAsia="Calibri" w:hAnsi="Times New Roman" w:cs="Times New Roman"/>
          <w:color w:val="222222"/>
          <w:sz w:val="24"/>
          <w:szCs w:val="24"/>
        </w:rPr>
        <w:t>Наиловна</w:t>
      </w:r>
      <w:proofErr w:type="spellEnd"/>
      <w:r w:rsidR="00A0401E">
        <w:rPr>
          <w:rFonts w:ascii="Times New Roman" w:eastAsia="Calibri" w:hAnsi="Times New Roman" w:cs="Times New Roman"/>
          <w:color w:val="222222"/>
          <w:sz w:val="24"/>
          <w:szCs w:val="24"/>
        </w:rPr>
        <w:t>, к.т.н.,</w:t>
      </w:r>
    </w:p>
    <w:p w:rsidR="00A0401E" w:rsidRPr="00A0401E" w:rsidRDefault="00AA03E8" w:rsidP="00A0401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A03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Институт горного дела </w:t>
      </w:r>
      <w:proofErr w:type="spellStart"/>
      <w:r w:rsidRPr="00AA03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УрО</w:t>
      </w:r>
      <w:proofErr w:type="spellEnd"/>
      <w:r w:rsidRPr="00AA03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РАН</w:t>
      </w:r>
      <w:r w:rsidR="00A0401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="00A0401E" w:rsidRPr="00A0401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A0401E" w:rsidRPr="00AA03E8">
        <w:rPr>
          <w:rFonts w:ascii="Times New Roman" w:eastAsia="Times New Roman" w:hAnsi="Times New Roman" w:cs="Times New Roman"/>
          <w:sz w:val="24"/>
          <w:szCs w:val="24"/>
          <w:lang w:bidi="en-US"/>
        </w:rPr>
        <w:t>г.Екатеринбург</w:t>
      </w:r>
      <w:proofErr w:type="spellEnd"/>
      <w:r w:rsidR="00A0401E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AA03E8" w:rsidRPr="001C5A01" w:rsidRDefault="00AA03E8" w:rsidP="001C5A0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A03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Уральский государственный горный университет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(УГГУ)</w:t>
      </w:r>
      <w:r w:rsidR="00A0401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A0401E" w:rsidRPr="00AA03E8">
        <w:rPr>
          <w:rFonts w:ascii="Times New Roman" w:eastAsia="Times New Roman" w:hAnsi="Times New Roman" w:cs="Times New Roman"/>
          <w:sz w:val="24"/>
          <w:szCs w:val="24"/>
          <w:lang w:bidi="en-US"/>
        </w:rPr>
        <w:t>г.Екатеринбург</w:t>
      </w:r>
      <w:proofErr w:type="spellEnd"/>
      <w:r w:rsidR="00A0401E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AA03E8" w:rsidRDefault="00AA03E8" w:rsidP="00A04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60E" w:rsidRPr="000D53BF" w:rsidRDefault="0051460E" w:rsidP="00A0401E">
      <w:pPr>
        <w:pStyle w:val="a3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284" w:hanging="284"/>
        <w:rPr>
          <w:b/>
          <w:lang w:eastAsia="en-US"/>
        </w:rPr>
      </w:pPr>
      <w:r w:rsidRPr="000D53BF">
        <w:rPr>
          <w:b/>
          <w:lang w:eastAsia="en-US"/>
        </w:rPr>
        <w:t xml:space="preserve">ОСУЩЕСТВЛЕНИЕ БЕЗОПАСНОЙ ОТРАБОТКИ РУДНЫХ МАССИВОВ НА БОЛЬШИХ ГЛУБИНАХ </w:t>
      </w:r>
    </w:p>
    <w:p w:rsidR="0051460E" w:rsidRPr="0051460E" w:rsidRDefault="0051460E" w:rsidP="0051460E">
      <w:pPr>
        <w:pStyle w:val="a3"/>
        <w:tabs>
          <w:tab w:val="left" w:pos="284"/>
        </w:tabs>
        <w:spacing w:before="0" w:beforeAutospacing="0" w:after="0" w:afterAutospacing="0"/>
        <w:ind w:left="284"/>
      </w:pPr>
      <w:proofErr w:type="spellStart"/>
      <w:r w:rsidRPr="0051460E">
        <w:rPr>
          <w:lang w:eastAsia="en-US"/>
        </w:rPr>
        <w:t>Хачай</w:t>
      </w:r>
      <w:proofErr w:type="spellEnd"/>
      <w:r w:rsidRPr="0051460E">
        <w:rPr>
          <w:lang w:eastAsia="en-US"/>
        </w:rPr>
        <w:t xml:space="preserve"> </w:t>
      </w:r>
      <w:r w:rsidRPr="0051460E">
        <w:t xml:space="preserve">Ольга Александровна, д.ф.-м.н., Институт геофизики </w:t>
      </w:r>
      <w:proofErr w:type="spellStart"/>
      <w:r w:rsidRPr="0051460E">
        <w:t>УрО</w:t>
      </w:r>
      <w:proofErr w:type="spellEnd"/>
      <w:r w:rsidRPr="0051460E">
        <w:t xml:space="preserve"> РАН, </w:t>
      </w:r>
      <w:proofErr w:type="spellStart"/>
      <w:r w:rsidRPr="0051460E">
        <w:t>г.Екатеринбург</w:t>
      </w:r>
      <w:proofErr w:type="spellEnd"/>
    </w:p>
    <w:p w:rsidR="0051460E" w:rsidRDefault="0051460E" w:rsidP="00514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60E" w:rsidRPr="0051460E" w:rsidRDefault="0051460E" w:rsidP="0051460E">
      <w:pPr>
        <w:pStyle w:val="a5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1460E">
        <w:rPr>
          <w:rFonts w:ascii="Times New Roman" w:hAnsi="Times New Roman" w:cs="Times New Roman"/>
          <w:b/>
          <w:sz w:val="24"/>
          <w:szCs w:val="24"/>
        </w:rPr>
        <w:t>СРАВНИТЕЛЬНЫЙ АНАЛИЗ ДАННЫХ ПО ГЕОДИНАМИКЕ УРАЛА И СЕВЕРНОЙ АФРИКИ</w:t>
      </w:r>
    </w:p>
    <w:p w:rsidR="0051460E" w:rsidRPr="0051460E" w:rsidRDefault="0051460E" w:rsidP="0051460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51460E">
        <w:rPr>
          <w:rFonts w:ascii="Times New Roman" w:hAnsi="Times New Roman" w:cs="Times New Roman"/>
          <w:sz w:val="24"/>
          <w:szCs w:val="24"/>
        </w:rPr>
        <w:lastRenderedPageBreak/>
        <w:t>Тагильцев</w:t>
      </w:r>
      <w:proofErr w:type="spellEnd"/>
      <w:r w:rsidRPr="0051460E">
        <w:rPr>
          <w:rFonts w:ascii="Times New Roman" w:hAnsi="Times New Roman" w:cs="Times New Roman"/>
          <w:sz w:val="24"/>
          <w:szCs w:val="24"/>
        </w:rPr>
        <w:t xml:space="preserve"> Сергей Николаевич, д.т.н., Уральский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ственный горный университет,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Pr="0051460E">
        <w:rPr>
          <w:rFonts w:ascii="Times New Roman" w:hAnsi="Times New Roman" w:cs="Times New Roman"/>
          <w:sz w:val="24"/>
          <w:szCs w:val="24"/>
        </w:rPr>
        <w:t>Екатеринбург</w:t>
      </w:r>
      <w:proofErr w:type="spellEnd"/>
    </w:p>
    <w:p w:rsidR="00AA03E8" w:rsidRDefault="0051460E" w:rsidP="0051460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51460E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51460E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51460E">
        <w:rPr>
          <w:rFonts w:ascii="Times New Roman" w:hAnsi="Times New Roman" w:cs="Times New Roman"/>
          <w:sz w:val="24"/>
          <w:szCs w:val="24"/>
        </w:rPr>
        <w:t>Панжин</w:t>
      </w:r>
      <w:proofErr w:type="spellEnd"/>
      <w:r w:rsidRPr="0051460E">
        <w:rPr>
          <w:rFonts w:ascii="Times New Roman" w:hAnsi="Times New Roman" w:cs="Times New Roman"/>
          <w:sz w:val="24"/>
          <w:szCs w:val="24"/>
        </w:rPr>
        <w:t xml:space="preserve"> А.А., к</w:t>
      </w:r>
      <w:r>
        <w:rPr>
          <w:rFonts w:ascii="Times New Roman" w:hAnsi="Times New Roman" w:cs="Times New Roman"/>
          <w:sz w:val="24"/>
          <w:szCs w:val="24"/>
        </w:rPr>
        <w:t xml:space="preserve">.т.н., Институт горного 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51460E">
        <w:rPr>
          <w:rFonts w:ascii="Times New Roman" w:hAnsi="Times New Roman" w:cs="Times New Roman"/>
          <w:sz w:val="24"/>
          <w:szCs w:val="24"/>
        </w:rPr>
        <w:t xml:space="preserve"> РАН, г. Екатеринбург</w:t>
      </w:r>
    </w:p>
    <w:p w:rsidR="00AA03E8" w:rsidRPr="00AA03E8" w:rsidRDefault="00AA03E8" w:rsidP="0051460E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187FE9" w:rsidRPr="000D53BF" w:rsidRDefault="00187FE9" w:rsidP="0051460E">
      <w:pPr>
        <w:pStyle w:val="a3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284" w:hanging="284"/>
        <w:rPr>
          <w:b/>
          <w:lang w:eastAsia="en-US"/>
        </w:rPr>
      </w:pPr>
      <w:r w:rsidRPr="000D53BF">
        <w:rPr>
          <w:b/>
          <w:lang w:eastAsia="en-US"/>
        </w:rPr>
        <w:t>ОПТИМИЗАЦИЯ ЗАКЛАДОЧНЫХ РАБОТ НА МЕДНО-КОЛЧЕДАННЫХ МЕСТОРОЖДЕНИЯХ ПУТЕМ ИНЪЕКЦИОННОГО УПРОЧНЕНИЯ ЗАКЛАДОЧНОГО МАССИВА</w:t>
      </w:r>
    </w:p>
    <w:p w:rsidR="001C0F85" w:rsidRDefault="00187FE9" w:rsidP="0051460E">
      <w:pPr>
        <w:pStyle w:val="a3"/>
        <w:tabs>
          <w:tab w:val="left" w:pos="284"/>
        </w:tabs>
        <w:spacing w:before="0" w:beforeAutospacing="0" w:after="0" w:afterAutospacing="0"/>
        <w:ind w:left="284"/>
        <w:jc w:val="both"/>
        <w:rPr>
          <w:lang w:eastAsia="en-US"/>
        </w:rPr>
      </w:pPr>
      <w:r w:rsidRPr="0051460E">
        <w:t>Красавин Алексей Викторович</w:t>
      </w:r>
      <w:r w:rsidRPr="0051460E">
        <w:rPr>
          <w:lang w:eastAsia="en-US"/>
        </w:rPr>
        <w:t xml:space="preserve">, к.т.н., </w:t>
      </w:r>
      <w:r w:rsidRPr="0051460E">
        <w:t xml:space="preserve">НЧОУ ВО </w:t>
      </w:r>
      <w:r w:rsidRPr="000D53BF">
        <w:t>«ТУ УГМК»</w:t>
      </w:r>
      <w:r w:rsidR="00695453" w:rsidRPr="000D53BF">
        <w:t xml:space="preserve">. </w:t>
      </w:r>
      <w:proofErr w:type="spellStart"/>
      <w:r w:rsidR="00695453" w:rsidRPr="000D53BF">
        <w:t>г.Екатеринбург</w:t>
      </w:r>
      <w:proofErr w:type="spellEnd"/>
      <w:r w:rsidR="00695453" w:rsidRPr="000D53BF">
        <w:t>.</w:t>
      </w:r>
    </w:p>
    <w:p w:rsidR="001C0F85" w:rsidRDefault="001C0F85" w:rsidP="0051460E">
      <w:pPr>
        <w:pStyle w:val="a3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b/>
          <w:lang w:eastAsia="en-US"/>
        </w:rPr>
      </w:pPr>
    </w:p>
    <w:p w:rsidR="00EC2080" w:rsidRPr="001C0F85" w:rsidRDefault="001C0F85" w:rsidP="0051460E">
      <w:pPr>
        <w:pStyle w:val="a3"/>
        <w:tabs>
          <w:tab w:val="left" w:pos="284"/>
        </w:tabs>
        <w:spacing w:before="0" w:beforeAutospacing="0" w:after="0" w:afterAutospacing="0"/>
        <w:ind w:left="284" w:hanging="426"/>
        <w:jc w:val="both"/>
        <w:rPr>
          <w:lang w:eastAsia="en-US"/>
        </w:rPr>
      </w:pPr>
      <w:r>
        <w:rPr>
          <w:b/>
          <w:lang w:eastAsia="en-US"/>
        </w:rPr>
        <w:t xml:space="preserve">9. </w:t>
      </w:r>
      <w:r w:rsidR="00EC2080" w:rsidRPr="000D53BF">
        <w:rPr>
          <w:b/>
          <w:lang w:eastAsia="en-US"/>
        </w:rPr>
        <w:t>ОЦЕНКА ДИВЕРГЕНЦИИ ВЕКТОРНЫХ ПОЛЕЙ ДВИЖЕНИЙ ЗЕМНОЙ ПОВЕРХНОСТИ ПО ДАННЫМ ГЕОМЕХАНИЧЕСКОГО МОНИТОРИНГА</w:t>
      </w:r>
    </w:p>
    <w:p w:rsidR="00EC2080" w:rsidRPr="0051460E" w:rsidRDefault="00EC2080" w:rsidP="0051460E">
      <w:pPr>
        <w:pStyle w:val="a3"/>
        <w:tabs>
          <w:tab w:val="left" w:pos="284"/>
        </w:tabs>
        <w:spacing w:before="0" w:beforeAutospacing="0" w:after="0" w:afterAutospacing="0"/>
        <w:ind w:left="284"/>
        <w:jc w:val="both"/>
      </w:pPr>
      <w:r w:rsidRPr="0051460E">
        <w:t>Мазуров Б</w:t>
      </w:r>
      <w:r w:rsidR="00B111EB" w:rsidRPr="0051460E">
        <w:t xml:space="preserve">орис </w:t>
      </w:r>
      <w:r w:rsidRPr="0051460E">
        <w:t>Т</w:t>
      </w:r>
      <w:r w:rsidR="00B111EB" w:rsidRPr="0051460E">
        <w:t>имофеевич</w:t>
      </w:r>
      <w:r w:rsidRPr="0051460E">
        <w:t xml:space="preserve">, д.т.н., Сибирский государственный университет </w:t>
      </w:r>
      <w:proofErr w:type="spellStart"/>
      <w:r w:rsidRPr="0051460E">
        <w:t>геосистем</w:t>
      </w:r>
      <w:proofErr w:type="spellEnd"/>
      <w:r w:rsidRPr="0051460E">
        <w:t xml:space="preserve"> и технологий, </w:t>
      </w:r>
      <w:proofErr w:type="spellStart"/>
      <w:r w:rsidR="002F37D9" w:rsidRPr="0051460E">
        <w:t>г.</w:t>
      </w:r>
      <w:r w:rsidRPr="0051460E">
        <w:t>Новосибирск</w:t>
      </w:r>
      <w:proofErr w:type="spellEnd"/>
      <w:r w:rsidR="002F37D9" w:rsidRPr="0051460E">
        <w:t>.</w:t>
      </w:r>
    </w:p>
    <w:p w:rsidR="0051460E" w:rsidRDefault="00CD1187" w:rsidP="0051460E">
      <w:pPr>
        <w:pStyle w:val="a3"/>
        <w:tabs>
          <w:tab w:val="left" w:pos="284"/>
        </w:tabs>
        <w:spacing w:before="0" w:beforeAutospacing="0" w:after="0" w:afterAutospacing="0"/>
        <w:ind w:left="284"/>
        <w:jc w:val="both"/>
      </w:pPr>
      <w:proofErr w:type="spellStart"/>
      <w:proofErr w:type="gramStart"/>
      <w:r w:rsidRPr="0051460E">
        <w:t>Соавт</w:t>
      </w:r>
      <w:proofErr w:type="spellEnd"/>
      <w:r w:rsidRPr="0051460E">
        <w:t>.:</w:t>
      </w:r>
      <w:proofErr w:type="gramEnd"/>
      <w:r w:rsidRPr="0051460E">
        <w:t xml:space="preserve"> </w:t>
      </w:r>
      <w:proofErr w:type="spellStart"/>
      <w:r w:rsidR="0051460E">
        <w:t>Панжин</w:t>
      </w:r>
      <w:proofErr w:type="spellEnd"/>
      <w:r w:rsidR="0051460E">
        <w:t xml:space="preserve"> А.А.</w:t>
      </w:r>
      <w:r w:rsidR="000D53BF" w:rsidRPr="0051460E">
        <w:t>, к.т.н., Ин</w:t>
      </w:r>
      <w:r w:rsidRPr="0051460E">
        <w:t xml:space="preserve">ститут горного дела </w:t>
      </w:r>
      <w:proofErr w:type="spellStart"/>
      <w:r w:rsidRPr="0051460E">
        <w:t>УрО</w:t>
      </w:r>
      <w:proofErr w:type="spellEnd"/>
      <w:r w:rsidRPr="0051460E">
        <w:t xml:space="preserve"> РАН, </w:t>
      </w:r>
      <w:proofErr w:type="spellStart"/>
      <w:r w:rsidRPr="0051460E">
        <w:t>г.</w:t>
      </w:r>
      <w:r w:rsidR="000D53BF" w:rsidRPr="0051460E">
        <w:t>Екатеринбург</w:t>
      </w:r>
      <w:proofErr w:type="spellEnd"/>
      <w:r w:rsidR="000D53BF" w:rsidRPr="0051460E">
        <w:t>.</w:t>
      </w:r>
    </w:p>
    <w:p w:rsidR="0051460E" w:rsidRDefault="0051460E" w:rsidP="0051460E">
      <w:pPr>
        <w:pStyle w:val="a3"/>
        <w:tabs>
          <w:tab w:val="left" w:pos="284"/>
        </w:tabs>
        <w:spacing w:before="0" w:beforeAutospacing="0" w:after="0" w:afterAutospacing="0"/>
        <w:ind w:left="284"/>
        <w:jc w:val="both"/>
      </w:pPr>
    </w:p>
    <w:p w:rsidR="002F37D9" w:rsidRPr="0051460E" w:rsidRDefault="002D0AB1" w:rsidP="0051460E">
      <w:pPr>
        <w:pStyle w:val="a3"/>
        <w:numPr>
          <w:ilvl w:val="0"/>
          <w:numId w:val="26"/>
        </w:numPr>
        <w:tabs>
          <w:tab w:val="left" w:pos="284"/>
        </w:tabs>
        <w:spacing w:before="0" w:beforeAutospacing="0" w:after="0" w:afterAutospacing="0"/>
        <w:ind w:left="284" w:hanging="426"/>
        <w:jc w:val="both"/>
        <w:rPr>
          <w:rStyle w:val="a4"/>
          <w:color w:val="auto"/>
          <w:u w:val="none"/>
        </w:rPr>
      </w:pPr>
      <w:r w:rsidRPr="001C0F85">
        <w:rPr>
          <w:b/>
        </w:rPr>
        <w:t>ИССЛЕДОВАНИЕ НАПРЯЖЕННО-ДЕФОРМИРОВАННОГО СОСТОЯНИЯ И СТРУКТУРЫ ПРИБОРТОВОГО МАССИВА ДЛЯ ОЦЕНКИ ЕГО УСТОЙЧИВОСТИ</w:t>
      </w:r>
    </w:p>
    <w:p w:rsidR="002F37D9" w:rsidRPr="000D53BF" w:rsidRDefault="002F37D9" w:rsidP="0051460E">
      <w:pPr>
        <w:pStyle w:val="a5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4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Панжин</w:t>
      </w:r>
      <w:proofErr w:type="spellEnd"/>
      <w:r w:rsidRPr="0051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Алексеевич, к.т.н., Институт горного дела </w:t>
      </w:r>
      <w:proofErr w:type="spellStart"/>
      <w:r w:rsidRPr="00514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</w:t>
      </w:r>
      <w:proofErr w:type="spellEnd"/>
      <w:r w:rsidRPr="000D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РАН, </w:t>
      </w:r>
      <w:proofErr w:type="spellStart"/>
      <w:r w:rsidR="00B669D6" w:rsidRPr="000D53B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0D53BF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</w:t>
      </w:r>
      <w:proofErr w:type="spellEnd"/>
      <w:r w:rsidRPr="000D53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F85" w:rsidRPr="00A93F2A" w:rsidRDefault="001C0F85" w:rsidP="001C0F85">
      <w:pPr>
        <w:pStyle w:val="a3"/>
        <w:tabs>
          <w:tab w:val="left" w:pos="284"/>
        </w:tabs>
        <w:spacing w:before="0" w:beforeAutospacing="0" w:after="0" w:afterAutospacing="0"/>
        <w:jc w:val="both"/>
        <w:rPr>
          <w:b/>
        </w:rPr>
      </w:pPr>
    </w:p>
    <w:p w:rsidR="00A93F2A" w:rsidRPr="00A93F2A" w:rsidRDefault="00A93F2A" w:rsidP="00A93F2A">
      <w:pPr>
        <w:pStyle w:val="a3"/>
        <w:numPr>
          <w:ilvl w:val="0"/>
          <w:numId w:val="26"/>
        </w:numPr>
        <w:tabs>
          <w:tab w:val="left" w:pos="284"/>
        </w:tabs>
        <w:spacing w:before="0" w:beforeAutospacing="0" w:after="0" w:afterAutospacing="0"/>
        <w:ind w:left="284" w:hanging="426"/>
        <w:jc w:val="both"/>
        <w:rPr>
          <w:b/>
        </w:rPr>
      </w:pPr>
      <w:r w:rsidRPr="00A93F2A">
        <w:rPr>
          <w:b/>
        </w:rPr>
        <w:t xml:space="preserve">ОПРЕДЕЛЕНИЕ СТРОЕНИЯ И ДЕФОРМАЦИИ ЗЕМНОЙ КОРЫ ПРИ ИСПОЛЬЗОВАНИИ ОБОРУДОВАНИЯ НЕЙТРИННЫХ ЭКСПЕРИМЕНТОВ </w:t>
      </w:r>
    </w:p>
    <w:p w:rsidR="00370687" w:rsidRPr="000D53BF" w:rsidRDefault="00A93F2A" w:rsidP="00720279">
      <w:pPr>
        <w:pStyle w:val="a3"/>
        <w:tabs>
          <w:tab w:val="left" w:pos="284"/>
        </w:tabs>
        <w:spacing w:before="0" w:beforeAutospacing="0" w:after="0" w:afterAutospacing="0"/>
        <w:ind w:left="360" w:hanging="76"/>
        <w:jc w:val="both"/>
      </w:pPr>
      <w:r w:rsidRPr="00A93F2A">
        <w:t xml:space="preserve">Зубков Альберт Васильевич, д.т.н., Институт горного дела </w:t>
      </w:r>
      <w:proofErr w:type="spellStart"/>
      <w:r w:rsidRPr="00A93F2A">
        <w:t>УрО</w:t>
      </w:r>
      <w:proofErr w:type="spellEnd"/>
      <w:r w:rsidRPr="00A93F2A">
        <w:t xml:space="preserve"> РАН, </w:t>
      </w:r>
      <w:proofErr w:type="spellStart"/>
      <w:r w:rsidRPr="00A93F2A">
        <w:t>г.Екатеринбург</w:t>
      </w:r>
      <w:proofErr w:type="spellEnd"/>
      <w:r w:rsidRPr="00A93F2A">
        <w:t>.</w:t>
      </w:r>
    </w:p>
    <w:p w:rsidR="00720279" w:rsidRDefault="00720279" w:rsidP="00720279">
      <w:pPr>
        <w:pStyle w:val="a3"/>
        <w:tabs>
          <w:tab w:val="left" w:pos="284"/>
        </w:tabs>
        <w:spacing w:before="0" w:beforeAutospacing="0" w:after="0" w:afterAutospacing="0"/>
        <w:rPr>
          <w:b/>
          <w:lang w:eastAsia="en-US"/>
        </w:rPr>
      </w:pPr>
    </w:p>
    <w:p w:rsidR="00370687" w:rsidRPr="000D53BF" w:rsidRDefault="00370687" w:rsidP="00720279">
      <w:pPr>
        <w:pStyle w:val="a3"/>
        <w:numPr>
          <w:ilvl w:val="0"/>
          <w:numId w:val="26"/>
        </w:numPr>
        <w:tabs>
          <w:tab w:val="left" w:pos="284"/>
        </w:tabs>
        <w:spacing w:before="0" w:beforeAutospacing="0" w:after="0" w:afterAutospacing="0"/>
        <w:ind w:left="284" w:hanging="426"/>
        <w:rPr>
          <w:b/>
          <w:lang w:eastAsia="en-US"/>
        </w:rPr>
      </w:pPr>
      <w:r w:rsidRPr="000D53BF">
        <w:rPr>
          <w:b/>
          <w:lang w:eastAsia="en-US"/>
        </w:rPr>
        <w:t xml:space="preserve">СОВРЕМЕННЫЕ ТЕХНОЛОГИЙ МОНИТОРИНГА УСТОЙЧИВОСТИ БОРТОВ КАРЬЕРОВ ДЛЯ ОБЕСПЕЧЕНИЯ БЕЗОПАСНОГО ВЕДЕНИЯ ГОРНЫХ РАБОТ </w:t>
      </w:r>
    </w:p>
    <w:p w:rsidR="000B51FB" w:rsidRPr="000B51FB" w:rsidRDefault="000B51FB" w:rsidP="000B51FB">
      <w:pPr>
        <w:pStyle w:val="a3"/>
        <w:tabs>
          <w:tab w:val="left" w:pos="284"/>
        </w:tabs>
        <w:spacing w:before="0" w:beforeAutospacing="0" w:after="0" w:afterAutospacing="0"/>
        <w:ind w:left="284"/>
        <w:jc w:val="both"/>
      </w:pPr>
      <w:r w:rsidRPr="000B51FB">
        <w:rPr>
          <w:rFonts w:eastAsia="Calibri"/>
          <w:i/>
          <w:vertAlign w:val="superscript"/>
        </w:rPr>
        <w:t>1,2</w:t>
      </w:r>
      <w:r>
        <w:t>Колесатова Оксана Сергеевна (</w:t>
      </w:r>
      <w:proofErr w:type="spellStart"/>
      <w:proofErr w:type="gramStart"/>
      <w:r w:rsidR="00CD1187" w:rsidRPr="00720279">
        <w:rPr>
          <w:bCs/>
        </w:rPr>
        <w:t>Соавт</w:t>
      </w:r>
      <w:proofErr w:type="spellEnd"/>
      <w:r w:rsidR="00CD1187" w:rsidRPr="00720279">
        <w:rPr>
          <w:bCs/>
        </w:rPr>
        <w:t>.</w:t>
      </w:r>
      <w:r w:rsidR="00A36E44" w:rsidRPr="00720279">
        <w:rPr>
          <w:bCs/>
        </w:rPr>
        <w:t>:</w:t>
      </w:r>
      <w:proofErr w:type="gramEnd"/>
      <w:r w:rsidR="00A36E44" w:rsidRPr="00720279">
        <w:rPr>
          <w:bCs/>
        </w:rPr>
        <w:t xml:space="preserve"> </w:t>
      </w:r>
      <w:r w:rsidRPr="000B51FB">
        <w:rPr>
          <w:bCs/>
          <w:vertAlign w:val="superscript"/>
        </w:rPr>
        <w:t>2</w:t>
      </w:r>
      <w:r w:rsidR="005870C0" w:rsidRPr="00720279">
        <w:t xml:space="preserve">Романько Е.А., </w:t>
      </w:r>
      <w:r>
        <w:t xml:space="preserve">к.т.н., </w:t>
      </w:r>
      <w:proofErr w:type="spellStart"/>
      <w:r>
        <w:t>Смяткин</w:t>
      </w:r>
      <w:proofErr w:type="spellEnd"/>
      <w:r>
        <w:t xml:space="preserve"> А.Н.)</w:t>
      </w:r>
    </w:p>
    <w:p w:rsidR="000B51FB" w:rsidRPr="000B51FB" w:rsidRDefault="000B51FB" w:rsidP="000B51FB">
      <w:pPr>
        <w:spacing w:after="0" w:line="240" w:lineRule="auto"/>
        <w:ind w:left="284"/>
        <w:rPr>
          <w:rFonts w:ascii="Times New Roman" w:eastAsia="Calibri" w:hAnsi="Times New Roman" w:cs="Times New Roman"/>
          <w:i/>
          <w:sz w:val="24"/>
          <w:szCs w:val="24"/>
        </w:rPr>
      </w:pPr>
      <w:r w:rsidRPr="000B51F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0B51FB">
        <w:rPr>
          <w:rFonts w:ascii="Times New Roman" w:eastAsia="Calibri" w:hAnsi="Times New Roman" w:cs="Times New Roman"/>
          <w:i/>
          <w:sz w:val="24"/>
          <w:szCs w:val="24"/>
        </w:rPr>
        <w:t>Магнитогорский государственный техническ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ий университет им. Г.И. Носова, </w:t>
      </w:r>
      <w:proofErr w:type="spellStart"/>
      <w:r w:rsidRPr="000B51FB">
        <w:rPr>
          <w:rFonts w:ascii="Times New Roman" w:eastAsia="Calibri" w:hAnsi="Times New Roman" w:cs="Times New Roman"/>
          <w:i/>
          <w:sz w:val="24"/>
          <w:szCs w:val="24"/>
        </w:rPr>
        <w:t>г.Магнитогорск</w:t>
      </w:r>
      <w:proofErr w:type="spellEnd"/>
      <w:r w:rsidRPr="000B51FB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0B51F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3</w:t>
      </w:r>
      <w:r w:rsidRPr="000B51FB">
        <w:rPr>
          <w:rFonts w:ascii="Times New Roman" w:eastAsia="Calibri" w:hAnsi="Times New Roman" w:cs="Times New Roman"/>
          <w:i/>
          <w:sz w:val="24"/>
          <w:szCs w:val="24"/>
        </w:rPr>
        <w:t>Сибайский филиал АО УГОК, г. Сибай</w:t>
      </w:r>
    </w:p>
    <w:p w:rsidR="002D0AB1" w:rsidRPr="00CD1187" w:rsidRDefault="002D0AB1" w:rsidP="0072027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279" w:rsidRPr="00720279" w:rsidRDefault="00720279" w:rsidP="00720279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НЕКОТОРЫЕ ЭЛЕМЕНТЫ ТЕХНОЛОГИИ ПРОГНОЗА ГЕОДИНАМИЧЕСКОЙ АКТИВНОСТИ НЕДР</w:t>
      </w:r>
    </w:p>
    <w:p w:rsidR="00720279" w:rsidRPr="00720279" w:rsidRDefault="00720279" w:rsidP="00720279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Липин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Иванович,</w:t>
      </w:r>
      <w:r w:rsidRPr="0072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к.т.н., Институт горного дела </w:t>
      </w:r>
      <w:proofErr w:type="spellStart"/>
      <w:r w:rsidRPr="0072027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</w:t>
      </w:r>
      <w:proofErr w:type="spellEnd"/>
      <w:r w:rsidRPr="0072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РАН, г. Екатеринбург</w:t>
      </w:r>
    </w:p>
    <w:p w:rsidR="00720279" w:rsidRDefault="00720279" w:rsidP="0072027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AB1" w:rsidRPr="00720279" w:rsidRDefault="002D0AB1" w:rsidP="00720279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БЕЗОПАСНОГО ИСПОЛЬЗОВАНИЯ ПОДРАБОТАННЫХ ТЕРРИТОРИЙ</w:t>
      </w:r>
    </w:p>
    <w:p w:rsidR="002D0AB1" w:rsidRDefault="002D0AB1" w:rsidP="00720279">
      <w:pPr>
        <w:pStyle w:val="a5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Усанов Сергей Валерьевич, к.т.н., Институт горного дела </w:t>
      </w:r>
      <w:proofErr w:type="spellStart"/>
      <w:r w:rsidRPr="0072027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</w:t>
      </w:r>
      <w:proofErr w:type="spellEnd"/>
      <w:r w:rsidRPr="0072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РАН, </w:t>
      </w:r>
      <w:proofErr w:type="spellStart"/>
      <w:r w:rsidRPr="00720279">
        <w:rPr>
          <w:rFonts w:ascii="Times New Roman" w:eastAsia="Times New Roman" w:hAnsi="Times New Roman" w:cs="Times New Roman"/>
          <w:sz w:val="24"/>
          <w:szCs w:val="24"/>
          <w:lang w:eastAsia="ru-RU"/>
        </w:rPr>
        <w:t>г.Екатеринбург</w:t>
      </w:r>
      <w:proofErr w:type="spellEnd"/>
      <w:r w:rsidRPr="007202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226" w:rsidRPr="00720279" w:rsidRDefault="00D70226" w:rsidP="00720279">
      <w:pPr>
        <w:pStyle w:val="a5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Соавт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Бермухамбетов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к.т.н., ТОО «ИГД Казахстан», Республика Казахстан</w:t>
      </w:r>
    </w:p>
    <w:p w:rsidR="008D595F" w:rsidRPr="00720279" w:rsidRDefault="008D595F" w:rsidP="00FD1F3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5F" w:rsidRPr="00720279" w:rsidRDefault="008D595F" w:rsidP="00720279">
      <w:pPr>
        <w:pStyle w:val="a5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284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ГЕОМЕХАНИЧЕСКИЕ УСЛОВИЙ МАССИВОВ ГОРНЫХ ПОРОД ЖИЛЬНЫХ ЗОЛОТОРУДНЫХ МЕСТОРОЖДЕНИЙ, РАСПОЛОЖЕННЫХ В КРИОЛИТОЗОНЕ</w:t>
      </w:r>
    </w:p>
    <w:p w:rsidR="00CD1187" w:rsidRPr="00720279" w:rsidRDefault="00CD1187" w:rsidP="00720279">
      <w:pPr>
        <w:pStyle w:val="a5"/>
        <w:tabs>
          <w:tab w:val="left" w:pos="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Сосновская Е.Л., </w:t>
      </w:r>
      <w:proofErr w:type="spellStart"/>
      <w:r w:rsidRPr="00720279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с.н.с</w:t>
      </w:r>
      <w:proofErr w:type="spellEnd"/>
      <w:r w:rsidRPr="00720279">
        <w:rPr>
          <w:rFonts w:ascii="Times New Roman" w:eastAsia="Times New Roman" w:hAnsi="Times New Roman" w:cs="Times New Roman"/>
          <w:sz w:val="24"/>
          <w:szCs w:val="24"/>
          <w:lang w:eastAsia="ru-RU"/>
        </w:rPr>
        <w:t>., к.г.-</w:t>
      </w:r>
      <w:proofErr w:type="spellStart"/>
      <w:r w:rsidRPr="00720279">
        <w:rPr>
          <w:rFonts w:ascii="Times New Roman" w:eastAsia="Times New Roman" w:hAnsi="Times New Roman" w:cs="Times New Roman"/>
          <w:sz w:val="24"/>
          <w:szCs w:val="24"/>
          <w:lang w:eastAsia="ru-RU"/>
        </w:rPr>
        <w:t>м.н</w:t>
      </w:r>
      <w:proofErr w:type="spellEnd"/>
      <w:r w:rsidRPr="0072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Институт горного дела </w:t>
      </w:r>
      <w:proofErr w:type="spellStart"/>
      <w:r w:rsidRPr="0072027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</w:t>
      </w:r>
      <w:proofErr w:type="spellEnd"/>
      <w:r w:rsidRPr="0072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РАН, г. Екатеринбург</w:t>
      </w:r>
    </w:p>
    <w:p w:rsidR="00CD1187" w:rsidRPr="00720279" w:rsidRDefault="00CD1187" w:rsidP="00CD1187">
      <w:pPr>
        <w:pStyle w:val="a5"/>
        <w:tabs>
          <w:tab w:val="left" w:pos="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20279">
        <w:rPr>
          <w:rFonts w:ascii="Times New Roman" w:eastAsia="Calibri" w:hAnsi="Times New Roman" w:cs="Times New Roman"/>
          <w:sz w:val="24"/>
          <w:szCs w:val="24"/>
        </w:rPr>
        <w:t>Соавт</w:t>
      </w:r>
      <w:proofErr w:type="spellEnd"/>
      <w:r w:rsidRPr="00720279">
        <w:rPr>
          <w:rFonts w:ascii="Times New Roman" w:eastAsia="Calibri" w:hAnsi="Times New Roman" w:cs="Times New Roman"/>
          <w:sz w:val="24"/>
          <w:szCs w:val="24"/>
        </w:rPr>
        <w:t>.:</w:t>
      </w:r>
      <w:proofErr w:type="gramEnd"/>
      <w:r w:rsidRPr="007202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Авдеев А.Н., </w:t>
      </w:r>
      <w:proofErr w:type="spellStart"/>
      <w:r w:rsidRPr="00720279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с.н.с</w:t>
      </w:r>
      <w:proofErr w:type="spellEnd"/>
      <w:r w:rsidRPr="0072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к.т.н., </w:t>
      </w:r>
      <w:r w:rsidRPr="00720279">
        <w:rPr>
          <w:rFonts w:ascii="Times New Roman" w:eastAsia="Calibri" w:hAnsi="Times New Roman" w:cs="Times New Roman"/>
          <w:iCs/>
          <w:spacing w:val="4"/>
          <w:sz w:val="24"/>
          <w:szCs w:val="24"/>
        </w:rPr>
        <w:t xml:space="preserve">Институт горного дела </w:t>
      </w:r>
      <w:proofErr w:type="spellStart"/>
      <w:r w:rsidRPr="00720279">
        <w:rPr>
          <w:rFonts w:ascii="Times New Roman" w:eastAsia="Calibri" w:hAnsi="Times New Roman" w:cs="Times New Roman"/>
          <w:iCs/>
          <w:spacing w:val="4"/>
          <w:sz w:val="24"/>
          <w:szCs w:val="24"/>
        </w:rPr>
        <w:t>УрО</w:t>
      </w:r>
      <w:proofErr w:type="spellEnd"/>
      <w:r w:rsidRPr="00720279">
        <w:rPr>
          <w:rFonts w:ascii="Times New Roman" w:eastAsia="Calibri" w:hAnsi="Times New Roman" w:cs="Times New Roman"/>
          <w:iCs/>
          <w:spacing w:val="4"/>
          <w:sz w:val="24"/>
          <w:szCs w:val="24"/>
        </w:rPr>
        <w:t xml:space="preserve"> РАН, г. Екатеринбург</w:t>
      </w:r>
    </w:p>
    <w:p w:rsidR="008D595F" w:rsidRPr="005C6E9F" w:rsidRDefault="008D595F" w:rsidP="005C6E9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5F" w:rsidRPr="001C0F85" w:rsidRDefault="008D595F" w:rsidP="00720279">
      <w:pPr>
        <w:pStyle w:val="a5"/>
        <w:numPr>
          <w:ilvl w:val="0"/>
          <w:numId w:val="26"/>
        </w:numPr>
        <w:spacing w:after="0" w:line="240" w:lineRule="auto"/>
        <w:ind w:left="284" w:hanging="426"/>
        <w:rPr>
          <w:rFonts w:ascii="Times New Roman" w:eastAsia="Calibri" w:hAnsi="Times New Roman" w:cs="Times New Roman"/>
          <w:sz w:val="24"/>
          <w:szCs w:val="24"/>
        </w:rPr>
      </w:pPr>
      <w:r w:rsidRPr="001C0F85">
        <w:rPr>
          <w:rFonts w:ascii="Times New Roman" w:eastAsia="Calibri" w:hAnsi="Times New Roman" w:cs="Times New Roman"/>
          <w:b/>
          <w:sz w:val="24"/>
          <w:szCs w:val="24"/>
        </w:rPr>
        <w:t>О ФИЗИЧЕСКОЙ НЕЛИНЕЙНОСТИ НЕСКАЛЬНЫХ ГРУНТОВ</w:t>
      </w:r>
    </w:p>
    <w:p w:rsidR="001C0F85" w:rsidRPr="004B22FF" w:rsidRDefault="008D595F" w:rsidP="00720279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4B22FF">
        <w:rPr>
          <w:rFonts w:ascii="Times New Roman" w:eastAsia="Calibri" w:hAnsi="Times New Roman" w:cs="Times New Roman"/>
          <w:sz w:val="24"/>
          <w:szCs w:val="24"/>
        </w:rPr>
        <w:t>Алехин</w:t>
      </w:r>
      <w:r w:rsidR="00CD1187" w:rsidRPr="004B22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22FF" w:rsidRPr="004B22FF">
        <w:rPr>
          <w:rFonts w:ascii="Times New Roman" w:eastAsia="Calibri" w:hAnsi="Times New Roman" w:cs="Times New Roman"/>
          <w:sz w:val="24"/>
          <w:szCs w:val="24"/>
        </w:rPr>
        <w:t>Алексей Николаевич</w:t>
      </w:r>
      <w:r w:rsidRPr="004B22FF">
        <w:rPr>
          <w:rFonts w:ascii="Times New Roman" w:eastAsia="Calibri" w:hAnsi="Times New Roman" w:cs="Times New Roman"/>
          <w:sz w:val="24"/>
          <w:szCs w:val="24"/>
        </w:rPr>
        <w:t>, к.т.н.</w:t>
      </w:r>
      <w:r w:rsidR="00CD1187" w:rsidRPr="004B22FF">
        <w:rPr>
          <w:rFonts w:ascii="Times New Roman" w:eastAsia="Calibri" w:hAnsi="Times New Roman" w:cs="Times New Roman"/>
          <w:sz w:val="24"/>
          <w:szCs w:val="24"/>
        </w:rPr>
        <w:t>,</w:t>
      </w:r>
      <w:r w:rsidRPr="004B22FF">
        <w:rPr>
          <w:rFonts w:ascii="Times New Roman" w:eastAsia="Calibri" w:hAnsi="Times New Roman" w:cs="Times New Roman"/>
          <w:sz w:val="24"/>
          <w:szCs w:val="24"/>
        </w:rPr>
        <w:t xml:space="preserve"> Уральский государственный университет путей сообщений, </w:t>
      </w:r>
      <w:proofErr w:type="spellStart"/>
      <w:r w:rsidRPr="004B22FF">
        <w:rPr>
          <w:rFonts w:ascii="Times New Roman" w:eastAsia="Calibri" w:hAnsi="Times New Roman" w:cs="Times New Roman"/>
          <w:sz w:val="24"/>
          <w:szCs w:val="24"/>
        </w:rPr>
        <w:t>г.Екатеринбург</w:t>
      </w:r>
      <w:proofErr w:type="spellEnd"/>
    </w:p>
    <w:p w:rsidR="001C0F85" w:rsidRDefault="001C0F85" w:rsidP="001C0F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22FF" w:rsidRPr="00BA2A89" w:rsidRDefault="004B22FF" w:rsidP="00BA2A89">
      <w:pPr>
        <w:pStyle w:val="a5"/>
        <w:numPr>
          <w:ilvl w:val="0"/>
          <w:numId w:val="26"/>
        </w:numPr>
        <w:spacing w:after="0" w:line="240" w:lineRule="auto"/>
        <w:ind w:left="284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4B22FF">
        <w:rPr>
          <w:rFonts w:ascii="Times New Roman" w:eastAsia="Calibri" w:hAnsi="Times New Roman" w:cs="Times New Roman"/>
          <w:b/>
          <w:sz w:val="24"/>
          <w:szCs w:val="24"/>
        </w:rPr>
        <w:t xml:space="preserve">РАСЧЕТ ПОДЗЕМНЫХ СООРУЖЕНИЙ </w:t>
      </w:r>
      <w:r w:rsidRPr="00BA2A89">
        <w:rPr>
          <w:rFonts w:ascii="Times New Roman" w:eastAsia="Calibri" w:hAnsi="Times New Roman" w:cs="Times New Roman"/>
          <w:b/>
          <w:sz w:val="24"/>
          <w:szCs w:val="24"/>
        </w:rPr>
        <w:t>НА СЕЙСМИЧЕСКИЕ ВОЗДЕЙСТВИЯ ЗЕМЛЕТРЯСЕНИЙ</w:t>
      </w:r>
    </w:p>
    <w:p w:rsidR="004B22FF" w:rsidRPr="004B22FF" w:rsidRDefault="004B22FF" w:rsidP="004B22FF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B22FF">
        <w:rPr>
          <w:rFonts w:ascii="Times New Roman" w:eastAsia="Calibri" w:hAnsi="Times New Roman" w:cs="Times New Roman"/>
          <w:sz w:val="24"/>
          <w:szCs w:val="24"/>
        </w:rPr>
        <w:t>Деев П</w:t>
      </w:r>
      <w:r>
        <w:rPr>
          <w:rFonts w:ascii="Times New Roman" w:eastAsia="Calibri" w:hAnsi="Times New Roman" w:cs="Times New Roman"/>
          <w:sz w:val="24"/>
          <w:szCs w:val="24"/>
        </w:rPr>
        <w:t>етр Вячеславович</w:t>
      </w:r>
      <w:r w:rsidRPr="004B22FF">
        <w:rPr>
          <w:rFonts w:ascii="Times New Roman" w:eastAsia="Calibri" w:hAnsi="Times New Roman" w:cs="Times New Roman"/>
          <w:sz w:val="24"/>
          <w:szCs w:val="24"/>
        </w:rPr>
        <w:t>, д.т.н., Тульский государственный университет, г. Тула</w:t>
      </w:r>
    </w:p>
    <w:p w:rsidR="004B22FF" w:rsidRPr="004B22FF" w:rsidRDefault="004B22FF" w:rsidP="004B22FF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22FF">
        <w:rPr>
          <w:rFonts w:ascii="Times New Roman" w:eastAsia="Calibri" w:hAnsi="Times New Roman" w:cs="Times New Roman"/>
          <w:sz w:val="24"/>
          <w:szCs w:val="24"/>
        </w:rPr>
        <w:t>Соавт</w:t>
      </w:r>
      <w:proofErr w:type="spellEnd"/>
      <w:r w:rsidRPr="004B22FF">
        <w:rPr>
          <w:rFonts w:ascii="Times New Roman" w:eastAsia="Calibri" w:hAnsi="Times New Roman" w:cs="Times New Roman"/>
          <w:sz w:val="24"/>
          <w:szCs w:val="24"/>
        </w:rPr>
        <w:t>.: Петрухин М.А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4B22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B22FF">
        <w:rPr>
          <w:rFonts w:ascii="Times New Roman" w:eastAsia="Calibri" w:hAnsi="Times New Roman" w:cs="Times New Roman"/>
          <w:sz w:val="24"/>
          <w:szCs w:val="24"/>
        </w:rPr>
        <w:t>Цуканов</w:t>
      </w:r>
      <w:proofErr w:type="spellEnd"/>
      <w:r w:rsidRPr="004B22FF">
        <w:rPr>
          <w:rFonts w:ascii="Times New Roman" w:eastAsia="Calibri" w:hAnsi="Times New Roman" w:cs="Times New Roman"/>
          <w:sz w:val="24"/>
          <w:szCs w:val="24"/>
        </w:rPr>
        <w:t xml:space="preserve"> А.А.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B22FF">
        <w:rPr>
          <w:rFonts w:ascii="Times New Roman" w:eastAsia="Calibri" w:hAnsi="Times New Roman" w:cs="Times New Roman"/>
          <w:sz w:val="24"/>
          <w:szCs w:val="24"/>
        </w:rPr>
        <w:t xml:space="preserve"> Тульский государственный университет, г. Тула</w:t>
      </w:r>
    </w:p>
    <w:p w:rsidR="004B22FF" w:rsidRDefault="004B22FF" w:rsidP="004B22FF">
      <w:pPr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</w:p>
    <w:p w:rsidR="008D595F" w:rsidRPr="001C0F85" w:rsidRDefault="008D595F" w:rsidP="004B22FF">
      <w:pPr>
        <w:pStyle w:val="a5"/>
        <w:numPr>
          <w:ilvl w:val="0"/>
          <w:numId w:val="26"/>
        </w:numPr>
        <w:spacing w:after="0" w:line="240" w:lineRule="auto"/>
        <w:ind w:left="284" w:hanging="426"/>
        <w:rPr>
          <w:rFonts w:ascii="Times New Roman" w:eastAsia="Calibri" w:hAnsi="Times New Roman" w:cs="Times New Roman"/>
          <w:sz w:val="24"/>
          <w:szCs w:val="24"/>
        </w:rPr>
      </w:pPr>
      <w:r w:rsidRPr="001C0F85">
        <w:rPr>
          <w:rFonts w:ascii="Times New Roman" w:eastAsia="Calibri" w:hAnsi="Times New Roman" w:cs="Times New Roman"/>
          <w:b/>
          <w:sz w:val="24"/>
          <w:szCs w:val="24"/>
        </w:rPr>
        <w:t>УТОЧНЕНИЕ СЕЙСМИЧНОСТИ МЕСТОРОЖДЕНИЙ В «АСЕЙСМИЧНОМ» РАЙОНЕ РЕСПУБЛИКИ КАЗАХСТАН</w:t>
      </w:r>
    </w:p>
    <w:p w:rsidR="008D595F" w:rsidRDefault="008D595F" w:rsidP="004B22FF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iCs/>
          <w:spacing w:val="4"/>
          <w:sz w:val="24"/>
          <w:szCs w:val="24"/>
        </w:rPr>
      </w:pPr>
      <w:r w:rsidRPr="004B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Ведерников Андрей Сергеевич, Институт горного дела </w:t>
      </w:r>
      <w:proofErr w:type="spellStart"/>
      <w:r w:rsidRPr="004B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</w:t>
      </w:r>
      <w:proofErr w:type="spellEnd"/>
      <w:r w:rsidRPr="004B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</w:t>
      </w:r>
      <w:r w:rsidR="00CD1187" w:rsidRPr="004B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D1187" w:rsidRPr="004B22FF">
        <w:rPr>
          <w:rFonts w:ascii="Times New Roman" w:eastAsia="Calibri" w:hAnsi="Times New Roman" w:cs="Times New Roman"/>
          <w:iCs/>
          <w:spacing w:val="4"/>
          <w:sz w:val="24"/>
          <w:szCs w:val="24"/>
        </w:rPr>
        <w:t xml:space="preserve"> г. Екатеринбург</w:t>
      </w:r>
    </w:p>
    <w:p w:rsidR="004B22FF" w:rsidRDefault="004B22FF" w:rsidP="004B22F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iCs/>
          <w:spacing w:val="4"/>
          <w:sz w:val="24"/>
          <w:szCs w:val="24"/>
        </w:rPr>
      </w:pPr>
    </w:p>
    <w:p w:rsidR="004B22FF" w:rsidRDefault="004B22FF" w:rsidP="00BA2A89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2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ГЕОИНФОРМАЦИОННЫЕ МЕТОДЫ В ПРОГНОЗЕ ИЗМЕНЕНИЯ НАПРЯЖЕННО-ДЕФОРМИРОВАННОГО СОСТОЯНИЯ ПРИ ОТРАБОТКЕ МЕСТОРОЖДЕНИЙ</w:t>
      </w:r>
    </w:p>
    <w:p w:rsidR="00BA2A89" w:rsidRPr="00BA2A89" w:rsidRDefault="00BA2A89" w:rsidP="00BA2A8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A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Криницын</w:t>
      </w:r>
      <w:proofErr w:type="spellEnd"/>
      <w:r w:rsidRPr="00BA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 Владимирович,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Институт горного дела </w:t>
      </w:r>
      <w:proofErr w:type="spellStart"/>
      <w:r w:rsidRPr="00BA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</w:t>
      </w:r>
      <w:proofErr w:type="spellEnd"/>
      <w:r w:rsidRPr="00BA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РАН, г. Екатеринбург</w:t>
      </w:r>
    </w:p>
    <w:p w:rsidR="004B22FF" w:rsidRPr="00BA2A89" w:rsidRDefault="00BA2A89" w:rsidP="00BA2A8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BA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Соавт</w:t>
      </w:r>
      <w:proofErr w:type="spellEnd"/>
      <w:r w:rsidRPr="00BA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proofErr w:type="gramEnd"/>
      <w:r w:rsidRPr="00BA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Авдеев А.Н., </w:t>
      </w:r>
      <w:proofErr w:type="spellStart"/>
      <w:r w:rsidRPr="00BA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с.н.с</w:t>
      </w:r>
      <w:proofErr w:type="spellEnd"/>
      <w:r w:rsidRPr="00BA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к.т.н., Институт горного дела </w:t>
      </w:r>
      <w:proofErr w:type="spellStart"/>
      <w:r w:rsidRPr="00BA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</w:t>
      </w:r>
      <w:proofErr w:type="spellEnd"/>
      <w:r w:rsidRPr="00BA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РАН, г. Екатеринбург</w:t>
      </w:r>
    </w:p>
    <w:p w:rsidR="008D595F" w:rsidRPr="008D595F" w:rsidRDefault="008D595F" w:rsidP="00BA2A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595F" w:rsidRPr="001C0F85" w:rsidRDefault="00FD1F36" w:rsidP="00BA2A89">
      <w:pPr>
        <w:pStyle w:val="a5"/>
        <w:numPr>
          <w:ilvl w:val="0"/>
          <w:numId w:val="26"/>
        </w:numPr>
        <w:spacing w:after="0" w:line="240" w:lineRule="auto"/>
        <w:ind w:left="284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1C0F85">
        <w:rPr>
          <w:rFonts w:ascii="Times New Roman" w:eastAsia="Calibri" w:hAnsi="Times New Roman" w:cs="Times New Roman"/>
          <w:b/>
          <w:sz w:val="24"/>
          <w:szCs w:val="24"/>
        </w:rPr>
        <w:t>ОСОБЕННОСТИ ПЕРЕНОСА ОСАДОЧНЫХ ОТЛОЖЕНИЙ ИЗ ОБЛАСТИ В ОБРУШЕНИЯ В ВЫРАБОТАННОЕ ПРОСТРАНСТВО НА Ш. СОКОЛОВСКОЙ</w:t>
      </w:r>
    </w:p>
    <w:p w:rsidR="008D595F" w:rsidRPr="00BA2A89" w:rsidRDefault="008D595F" w:rsidP="00BA2A89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Ефремов Евгений Юрьевич, </w:t>
      </w:r>
      <w:r w:rsidR="00654AFA" w:rsidRPr="00BA2A89">
        <w:rPr>
          <w:rFonts w:ascii="Times New Roman" w:hAnsi="Times New Roman" w:cs="Times New Roman"/>
          <w:sz w:val="24"/>
          <w:szCs w:val="24"/>
        </w:rPr>
        <w:t xml:space="preserve">Институт горного дела </w:t>
      </w:r>
      <w:proofErr w:type="spellStart"/>
      <w:r w:rsidR="00654AFA" w:rsidRPr="00BA2A89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FD1F36" w:rsidRPr="00BA2A89">
        <w:rPr>
          <w:rFonts w:ascii="Times New Roman" w:hAnsi="Times New Roman" w:cs="Times New Roman"/>
          <w:sz w:val="24"/>
          <w:szCs w:val="24"/>
        </w:rPr>
        <w:t xml:space="preserve"> РАН, г. Екатеринбург</w:t>
      </w:r>
    </w:p>
    <w:p w:rsidR="00BA2A89" w:rsidRDefault="00BA2A89" w:rsidP="00BA2A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1F36" w:rsidRPr="00BA2A89" w:rsidRDefault="00FD1F36" w:rsidP="00BA2A89">
      <w:pPr>
        <w:pStyle w:val="a5"/>
        <w:numPr>
          <w:ilvl w:val="0"/>
          <w:numId w:val="26"/>
        </w:numPr>
        <w:spacing w:after="0" w:line="240" w:lineRule="auto"/>
        <w:ind w:left="284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BA2A89">
        <w:rPr>
          <w:rFonts w:ascii="Times New Roman" w:eastAsia="Calibri" w:hAnsi="Times New Roman" w:cs="Times New Roman"/>
          <w:b/>
          <w:sz w:val="24"/>
          <w:szCs w:val="24"/>
        </w:rPr>
        <w:t>ИССЛЕДОВАНИЕ НАПРЯЖЕННО-ДЕФОРМИРОВАННОГО</w:t>
      </w:r>
    </w:p>
    <w:p w:rsidR="00FD1F36" w:rsidRPr="00FD1F36" w:rsidRDefault="00FD1F36" w:rsidP="00BA2A89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CD1187">
        <w:rPr>
          <w:rFonts w:ascii="Times New Roman" w:eastAsia="Calibri" w:hAnsi="Times New Roman" w:cs="Times New Roman"/>
          <w:b/>
          <w:sz w:val="24"/>
          <w:szCs w:val="24"/>
        </w:rPr>
        <w:t>СОСТОЯНИЯ В БЕТОННОЙ КРЕПИ СТВОЛОВ ДОНСКОГО И ГАЙСКОГО ГОКОВ</w:t>
      </w:r>
    </w:p>
    <w:p w:rsidR="00FD1F36" w:rsidRPr="00FD1F36" w:rsidRDefault="00FD1F36" w:rsidP="00BA2A89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1F36">
        <w:rPr>
          <w:rFonts w:ascii="Times New Roman" w:eastAsia="Calibri" w:hAnsi="Times New Roman" w:cs="Times New Roman"/>
          <w:sz w:val="24"/>
          <w:szCs w:val="24"/>
        </w:rPr>
        <w:t>Сентябов</w:t>
      </w:r>
      <w:proofErr w:type="spellEnd"/>
      <w:r w:rsidRPr="00FD1F36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654AFA">
        <w:rPr>
          <w:rFonts w:ascii="Times New Roman" w:eastAsia="Calibri" w:hAnsi="Times New Roman" w:cs="Times New Roman"/>
          <w:sz w:val="24"/>
          <w:szCs w:val="24"/>
        </w:rPr>
        <w:t>ергей</w:t>
      </w:r>
      <w:r w:rsidR="00D91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1F36">
        <w:rPr>
          <w:rFonts w:ascii="Times New Roman" w:eastAsia="Calibri" w:hAnsi="Times New Roman" w:cs="Times New Roman"/>
          <w:sz w:val="24"/>
          <w:szCs w:val="24"/>
        </w:rPr>
        <w:t>В</w:t>
      </w:r>
      <w:r w:rsidR="00654AFA">
        <w:rPr>
          <w:rFonts w:ascii="Times New Roman" w:eastAsia="Calibri" w:hAnsi="Times New Roman" w:cs="Times New Roman"/>
          <w:sz w:val="24"/>
          <w:szCs w:val="24"/>
        </w:rPr>
        <w:t>асильевич</w:t>
      </w:r>
      <w:r w:rsidRPr="00FD1F36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FD1F36">
        <w:rPr>
          <w:rFonts w:ascii="Times New Roman" w:eastAsia="Calibri" w:hAnsi="Times New Roman" w:cs="Times New Roman"/>
          <w:iCs/>
          <w:spacing w:val="4"/>
          <w:sz w:val="24"/>
          <w:szCs w:val="24"/>
        </w:rPr>
        <w:t xml:space="preserve"> к.т.н.</w:t>
      </w:r>
      <w:r w:rsidRPr="00CD11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D1187" w:rsidRPr="00CD1187">
        <w:rPr>
          <w:rFonts w:ascii="Times New Roman" w:eastAsia="Calibri" w:hAnsi="Times New Roman" w:cs="Times New Roman"/>
          <w:iCs/>
          <w:spacing w:val="4"/>
          <w:sz w:val="24"/>
          <w:szCs w:val="24"/>
        </w:rPr>
        <w:t xml:space="preserve">Институт горного дела </w:t>
      </w:r>
      <w:proofErr w:type="spellStart"/>
      <w:r w:rsidR="00CD1187" w:rsidRPr="00CD1187">
        <w:rPr>
          <w:rFonts w:ascii="Times New Roman" w:eastAsia="Calibri" w:hAnsi="Times New Roman" w:cs="Times New Roman"/>
          <w:iCs/>
          <w:spacing w:val="4"/>
          <w:sz w:val="24"/>
          <w:szCs w:val="24"/>
        </w:rPr>
        <w:t>УрО</w:t>
      </w:r>
      <w:proofErr w:type="spellEnd"/>
      <w:r w:rsidRPr="00FD1F36">
        <w:rPr>
          <w:rFonts w:ascii="Times New Roman" w:eastAsia="Calibri" w:hAnsi="Times New Roman" w:cs="Times New Roman"/>
          <w:iCs/>
          <w:spacing w:val="4"/>
          <w:sz w:val="24"/>
          <w:szCs w:val="24"/>
        </w:rPr>
        <w:t xml:space="preserve"> РАН, г. Екатеринбург</w:t>
      </w:r>
    </w:p>
    <w:p w:rsidR="005C6E9F" w:rsidRPr="005C6E9F" w:rsidRDefault="005C6E9F" w:rsidP="00BA2A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6E9F" w:rsidRPr="001C0F85" w:rsidRDefault="00CE1CC3" w:rsidP="00BA2A89">
      <w:pPr>
        <w:pStyle w:val="a5"/>
        <w:numPr>
          <w:ilvl w:val="0"/>
          <w:numId w:val="26"/>
        </w:numPr>
        <w:spacing w:after="0" w:line="240" w:lineRule="auto"/>
        <w:ind w:left="284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1C0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ИССЛЕДОВАНИЕ МАССИВА ГОРНЫХ ПОРОД ДЛЯ РАЗРАБОТКИ МЕТОДИКИ ПРОГНОЗИРОВАНИЯ АВАРИЙНЫХ СИТУАЦИЙ И ОПТИМИЗАЦИИ ВЕДЕНИЯ БУРОВЗРЫВНЫХ РАБОТ НА ГОРНЫХ ПРЕДПРИЯТИЯХ</w:t>
      </w:r>
    </w:p>
    <w:p w:rsidR="00654AFA" w:rsidRPr="00BA2A89" w:rsidRDefault="005C6E9F" w:rsidP="00BA2A89">
      <w:pPr>
        <w:kinsoku w:val="0"/>
        <w:overflowPunct w:val="0"/>
        <w:spacing w:after="0" w:line="240" w:lineRule="auto"/>
        <w:ind w:left="284" w:right="1174"/>
        <w:rPr>
          <w:rFonts w:ascii="Times New Roman" w:eastAsia="Calibri" w:hAnsi="Times New Roman" w:cs="Times New Roman"/>
          <w:iCs/>
          <w:spacing w:val="4"/>
          <w:sz w:val="24"/>
          <w:szCs w:val="24"/>
        </w:rPr>
      </w:pPr>
      <w:r w:rsidRPr="00BA2A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Виталий Вячеславович</w:t>
      </w:r>
      <w:r w:rsidR="00654AFA" w:rsidRPr="00BA2A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2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к.т.н.,</w:t>
      </w:r>
      <w:r w:rsidR="00654AFA" w:rsidRPr="00BA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AFA" w:rsidRPr="00BA2A89">
        <w:rPr>
          <w:rFonts w:ascii="Times New Roman" w:eastAsia="Calibri" w:hAnsi="Times New Roman" w:cs="Times New Roman"/>
          <w:iCs/>
          <w:spacing w:val="4"/>
          <w:sz w:val="24"/>
          <w:szCs w:val="24"/>
        </w:rPr>
        <w:t>Ин</w:t>
      </w:r>
      <w:r w:rsidR="00BA2A89">
        <w:rPr>
          <w:rFonts w:ascii="Times New Roman" w:eastAsia="Calibri" w:hAnsi="Times New Roman" w:cs="Times New Roman"/>
          <w:iCs/>
          <w:spacing w:val="4"/>
          <w:sz w:val="24"/>
          <w:szCs w:val="24"/>
        </w:rPr>
        <w:t xml:space="preserve">ститут горного дела </w:t>
      </w:r>
      <w:proofErr w:type="spellStart"/>
      <w:r w:rsidR="00BA2A89">
        <w:rPr>
          <w:rFonts w:ascii="Times New Roman" w:eastAsia="Calibri" w:hAnsi="Times New Roman" w:cs="Times New Roman"/>
          <w:iCs/>
          <w:spacing w:val="4"/>
          <w:sz w:val="24"/>
          <w:szCs w:val="24"/>
        </w:rPr>
        <w:t>УрО</w:t>
      </w:r>
      <w:proofErr w:type="spellEnd"/>
      <w:r w:rsidR="00BA2A89">
        <w:rPr>
          <w:rFonts w:ascii="Times New Roman" w:eastAsia="Calibri" w:hAnsi="Times New Roman" w:cs="Times New Roman"/>
          <w:iCs/>
          <w:spacing w:val="4"/>
          <w:sz w:val="24"/>
          <w:szCs w:val="24"/>
        </w:rPr>
        <w:t xml:space="preserve"> РАН, </w:t>
      </w:r>
      <w:proofErr w:type="spellStart"/>
      <w:r w:rsidR="00654AFA" w:rsidRPr="00BA2A89">
        <w:rPr>
          <w:rFonts w:ascii="Times New Roman" w:eastAsia="Calibri" w:hAnsi="Times New Roman" w:cs="Times New Roman"/>
          <w:iCs/>
          <w:spacing w:val="4"/>
          <w:sz w:val="24"/>
          <w:szCs w:val="24"/>
        </w:rPr>
        <w:t>г.Екатеринбург</w:t>
      </w:r>
      <w:proofErr w:type="spellEnd"/>
    </w:p>
    <w:p w:rsidR="00BA2A89" w:rsidRPr="00BA2A89" w:rsidRDefault="00BA2A89" w:rsidP="00BA2A89">
      <w:pPr>
        <w:kinsoku w:val="0"/>
        <w:overflowPunct w:val="0"/>
        <w:spacing w:after="0" w:line="240" w:lineRule="auto"/>
        <w:ind w:left="284" w:right="1174" w:hanging="284"/>
        <w:rPr>
          <w:rFonts w:ascii="Times New Roman" w:eastAsia="Calibri" w:hAnsi="Times New Roman" w:cs="Times New Roman"/>
          <w:iCs/>
          <w:spacing w:val="4"/>
          <w:sz w:val="24"/>
          <w:szCs w:val="24"/>
        </w:rPr>
      </w:pPr>
    </w:p>
    <w:p w:rsidR="00BA2A89" w:rsidRPr="001C20C0" w:rsidRDefault="00BA2A89" w:rsidP="00BA2A89">
      <w:pPr>
        <w:pStyle w:val="a5"/>
        <w:numPr>
          <w:ilvl w:val="0"/>
          <w:numId w:val="26"/>
        </w:numPr>
        <w:spacing w:after="0" w:line="240" w:lineRule="auto"/>
        <w:ind w:left="284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BA2A89">
        <w:rPr>
          <w:rFonts w:ascii="Times New Roman" w:eastAsia="Calibri" w:hAnsi="Times New Roman" w:cs="Times New Roman"/>
          <w:b/>
          <w:sz w:val="24"/>
          <w:szCs w:val="24"/>
        </w:rPr>
        <w:t xml:space="preserve">ПРИМЕНЕНИЕ ЭЛЕКТРОТОМОГРАФИИ МЕТОДОМ СОПРОТИВЛЕНИЙ ПРИ </w:t>
      </w:r>
      <w:r w:rsidRPr="001C20C0">
        <w:rPr>
          <w:rFonts w:ascii="Times New Roman" w:eastAsia="Calibri" w:hAnsi="Times New Roman" w:cs="Times New Roman"/>
          <w:b/>
          <w:sz w:val="24"/>
          <w:szCs w:val="24"/>
        </w:rPr>
        <w:t>ПОИСКЕ ПУСТОТ ОТ СТАРАТЕЛЬСКИХ ГОРНЫХ РАБОТ 19 ВЕКА ДЛЯ ОБЕСПЕЧЕНИЯ БЕЗОПАСНОЙ ЭКСПЛУАТАЦИИ ОБЪЕКТОВ ГРАЖДАНСКОГО СТРОИТЕЛЬСТВА</w:t>
      </w:r>
    </w:p>
    <w:p w:rsidR="005C6E9F" w:rsidRPr="001C20C0" w:rsidRDefault="00BA2A89" w:rsidP="00BA2A89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1C20C0">
        <w:rPr>
          <w:rFonts w:ascii="Times New Roman" w:eastAsia="Calibri" w:hAnsi="Times New Roman" w:cs="Times New Roman"/>
          <w:sz w:val="24"/>
          <w:szCs w:val="24"/>
        </w:rPr>
        <w:t xml:space="preserve">Григорьев Данила Вячеславович, Институт горного дела </w:t>
      </w:r>
      <w:proofErr w:type="spellStart"/>
      <w:r w:rsidRPr="001C20C0">
        <w:rPr>
          <w:rFonts w:ascii="Times New Roman" w:eastAsia="Calibri" w:hAnsi="Times New Roman" w:cs="Times New Roman"/>
          <w:sz w:val="24"/>
          <w:szCs w:val="24"/>
        </w:rPr>
        <w:t>УрО</w:t>
      </w:r>
      <w:proofErr w:type="spellEnd"/>
      <w:r w:rsidRPr="001C20C0">
        <w:rPr>
          <w:rFonts w:ascii="Times New Roman" w:eastAsia="Calibri" w:hAnsi="Times New Roman" w:cs="Times New Roman"/>
          <w:sz w:val="24"/>
          <w:szCs w:val="24"/>
        </w:rPr>
        <w:t xml:space="preserve"> РАН, </w:t>
      </w:r>
      <w:proofErr w:type="spellStart"/>
      <w:r w:rsidRPr="001C20C0">
        <w:rPr>
          <w:rFonts w:ascii="Times New Roman" w:eastAsia="Calibri" w:hAnsi="Times New Roman" w:cs="Times New Roman"/>
          <w:sz w:val="24"/>
          <w:szCs w:val="24"/>
        </w:rPr>
        <w:t>г.Екатеринбург</w:t>
      </w:r>
      <w:proofErr w:type="spellEnd"/>
    </w:p>
    <w:p w:rsidR="005C6E9F" w:rsidRPr="001C20C0" w:rsidRDefault="005C6E9F" w:rsidP="00BA2A89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5C6E9F" w:rsidRPr="001C20C0" w:rsidRDefault="00CE1CC3" w:rsidP="001C20C0">
      <w:pPr>
        <w:pStyle w:val="a5"/>
        <w:numPr>
          <w:ilvl w:val="0"/>
          <w:numId w:val="26"/>
        </w:numPr>
        <w:spacing w:after="0" w:line="240" w:lineRule="auto"/>
        <w:ind w:left="284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1C20C0">
        <w:rPr>
          <w:rFonts w:ascii="Times New Roman" w:eastAsia="Calibri" w:hAnsi="Times New Roman" w:cs="Times New Roman"/>
          <w:b/>
          <w:sz w:val="24"/>
          <w:szCs w:val="24"/>
        </w:rPr>
        <w:t>ФОРМИРОВАНИЕ МАКСИМАЛЬНЫХ НАГРУЗОК НА КРЕПЬ ШАХТНЫХ СТВОЛОВ В ИЕРАРХИЧЕСКИ БЛОЧНОЙ СРЕДЕ ПОД ВЛИЯНИЕМ СОВРЕМЕННЫХ ГЕОДИНАМИЧЕСКИХ ДВИЖЕНИЙ</w:t>
      </w:r>
    </w:p>
    <w:p w:rsidR="001C0F85" w:rsidRPr="001C20C0" w:rsidRDefault="005C6E9F" w:rsidP="001C20C0">
      <w:pPr>
        <w:kinsoku w:val="0"/>
        <w:overflowPunct w:val="0"/>
        <w:spacing w:after="0" w:line="240" w:lineRule="auto"/>
        <w:ind w:firstLine="284"/>
        <w:rPr>
          <w:rFonts w:ascii="Times New Roman" w:eastAsia="Calibri" w:hAnsi="Times New Roman" w:cs="Times New Roman"/>
          <w:iCs/>
          <w:spacing w:val="4"/>
          <w:sz w:val="24"/>
          <w:szCs w:val="24"/>
        </w:rPr>
      </w:pPr>
      <w:proofErr w:type="spellStart"/>
      <w:r w:rsidRPr="001C20C0">
        <w:rPr>
          <w:rFonts w:ascii="Times New Roman" w:eastAsia="Calibri" w:hAnsi="Times New Roman" w:cs="Times New Roman"/>
          <w:sz w:val="24"/>
          <w:szCs w:val="24"/>
        </w:rPr>
        <w:t>Озорнин</w:t>
      </w:r>
      <w:proofErr w:type="spellEnd"/>
      <w:r w:rsidRPr="001C20C0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1C20C0" w:rsidRPr="001C20C0">
        <w:rPr>
          <w:rFonts w:ascii="Times New Roman" w:eastAsia="Calibri" w:hAnsi="Times New Roman" w:cs="Times New Roman"/>
          <w:sz w:val="24"/>
          <w:szCs w:val="24"/>
        </w:rPr>
        <w:t>ван Леонидович,</w:t>
      </w:r>
      <w:r w:rsidR="001C0F85" w:rsidRPr="001C20C0">
        <w:rPr>
          <w:rFonts w:ascii="Times New Roman" w:eastAsia="Calibri" w:hAnsi="Times New Roman" w:cs="Times New Roman"/>
          <w:iCs/>
          <w:spacing w:val="4"/>
          <w:sz w:val="24"/>
          <w:szCs w:val="24"/>
        </w:rPr>
        <w:t xml:space="preserve"> Институт горного дела </w:t>
      </w:r>
      <w:proofErr w:type="spellStart"/>
      <w:r w:rsidR="001C0F85" w:rsidRPr="001C20C0">
        <w:rPr>
          <w:rFonts w:ascii="Times New Roman" w:eastAsia="Calibri" w:hAnsi="Times New Roman" w:cs="Times New Roman"/>
          <w:iCs/>
          <w:spacing w:val="4"/>
          <w:sz w:val="24"/>
          <w:szCs w:val="24"/>
        </w:rPr>
        <w:t>УрО</w:t>
      </w:r>
      <w:proofErr w:type="spellEnd"/>
      <w:r w:rsidR="001C0F85" w:rsidRPr="001C20C0">
        <w:rPr>
          <w:rFonts w:ascii="Times New Roman" w:eastAsia="Calibri" w:hAnsi="Times New Roman" w:cs="Times New Roman"/>
          <w:iCs/>
          <w:spacing w:val="4"/>
          <w:sz w:val="24"/>
          <w:szCs w:val="24"/>
        </w:rPr>
        <w:t xml:space="preserve"> РАН, </w:t>
      </w:r>
      <w:proofErr w:type="spellStart"/>
      <w:r w:rsidR="001C0F85" w:rsidRPr="001C20C0">
        <w:rPr>
          <w:rFonts w:ascii="Times New Roman" w:eastAsia="Calibri" w:hAnsi="Times New Roman" w:cs="Times New Roman"/>
          <w:iCs/>
          <w:spacing w:val="4"/>
          <w:sz w:val="24"/>
          <w:szCs w:val="24"/>
        </w:rPr>
        <w:t>г.Екатеринбург</w:t>
      </w:r>
      <w:proofErr w:type="spellEnd"/>
    </w:p>
    <w:p w:rsidR="005C6E9F" w:rsidRPr="001C20C0" w:rsidRDefault="005C6E9F" w:rsidP="001C20C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E9F" w:rsidRPr="001C20C0" w:rsidRDefault="00CE1CC3" w:rsidP="001C20C0">
      <w:pPr>
        <w:pStyle w:val="a5"/>
        <w:numPr>
          <w:ilvl w:val="0"/>
          <w:numId w:val="26"/>
        </w:numPr>
        <w:spacing w:after="0" w:line="240" w:lineRule="auto"/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 w:rsidRPr="001C20C0">
        <w:rPr>
          <w:rFonts w:ascii="Times New Roman" w:hAnsi="Times New Roman" w:cs="Times New Roman"/>
          <w:b/>
          <w:sz w:val="24"/>
          <w:szCs w:val="24"/>
        </w:rPr>
        <w:t>МОДЕЛИРОВАНИЕ И ИССЛЕДОВАНИЕ УСТОЙЧИВОСТИ ПОДЗЕМНЫХ ВЫРАБОТОК В ТРЕЩИНОВАТЫХ ПОРОДНЫХ МАССИВАХ</w:t>
      </w:r>
    </w:p>
    <w:p w:rsidR="002D0AB1" w:rsidRPr="001C20C0" w:rsidRDefault="005C6E9F" w:rsidP="001C20C0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20C0">
        <w:rPr>
          <w:rFonts w:ascii="Times New Roman" w:hAnsi="Times New Roman" w:cs="Times New Roman"/>
          <w:sz w:val="24"/>
          <w:szCs w:val="24"/>
        </w:rPr>
        <w:t>Прищепа Дмитрий Вячеславович</w:t>
      </w:r>
      <w:r w:rsidR="001C20C0" w:rsidRPr="001C20C0">
        <w:rPr>
          <w:rFonts w:ascii="Times New Roman" w:hAnsi="Times New Roman" w:cs="Times New Roman"/>
          <w:sz w:val="24"/>
          <w:szCs w:val="24"/>
        </w:rPr>
        <w:t>, Уральский государственный горный университет</w:t>
      </w:r>
      <w:r w:rsidR="00CE1CC3" w:rsidRPr="001C20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1CC3" w:rsidRPr="001C20C0">
        <w:rPr>
          <w:rFonts w:ascii="Times New Roman" w:hAnsi="Times New Roman" w:cs="Times New Roman"/>
          <w:sz w:val="24"/>
          <w:szCs w:val="24"/>
        </w:rPr>
        <w:t>г.Екатеринбург</w:t>
      </w:r>
      <w:proofErr w:type="spellEnd"/>
      <w:r w:rsidR="00CE1CC3" w:rsidRPr="001C20C0">
        <w:rPr>
          <w:rFonts w:ascii="Times New Roman" w:hAnsi="Times New Roman" w:cs="Times New Roman"/>
          <w:sz w:val="24"/>
          <w:szCs w:val="24"/>
        </w:rPr>
        <w:t>.</w:t>
      </w:r>
    </w:p>
    <w:p w:rsidR="00FB3392" w:rsidRPr="001C20C0" w:rsidRDefault="00FB3392" w:rsidP="00CE1CC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0C0" w:rsidRPr="001C20C0" w:rsidRDefault="00654AFA" w:rsidP="001C20C0">
      <w:pPr>
        <w:pStyle w:val="a5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 w:rsidRPr="001C20C0">
        <w:rPr>
          <w:rFonts w:ascii="Times New Roman" w:hAnsi="Times New Roman" w:cs="Times New Roman"/>
          <w:b/>
          <w:sz w:val="24"/>
          <w:szCs w:val="24"/>
        </w:rPr>
        <w:t>ИСПОЛЬЗОВАНИЕ ДИСТАНЦИОННЫХ МЕТОДОВ ИССЛЕДОВАНИЙ ДЛЯ БЕЗОПАНОЙ ЭКСПЛУАТАЦИИ БОРТОВ КАРЬЕРОВ</w:t>
      </w:r>
    </w:p>
    <w:p w:rsidR="00654AFA" w:rsidRPr="001C20C0" w:rsidRDefault="00654AFA" w:rsidP="001C20C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20C0">
        <w:rPr>
          <w:rFonts w:ascii="Times New Roman" w:hAnsi="Times New Roman" w:cs="Times New Roman"/>
          <w:sz w:val="24"/>
          <w:szCs w:val="24"/>
        </w:rPr>
        <w:t>Замятин Алексей Леонидович,</w:t>
      </w:r>
      <w:r w:rsidRPr="001C20C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Институт горного дела </w:t>
      </w:r>
      <w:proofErr w:type="spellStart"/>
      <w:r w:rsidRPr="001C20C0">
        <w:rPr>
          <w:rFonts w:ascii="Times New Roman" w:eastAsia="Times New Roman" w:hAnsi="Times New Roman" w:cs="Times New Roman"/>
          <w:sz w:val="24"/>
          <w:szCs w:val="24"/>
          <w:lang w:bidi="en-US"/>
        </w:rPr>
        <w:t>УрО</w:t>
      </w:r>
      <w:proofErr w:type="spellEnd"/>
      <w:r w:rsidRPr="001C20C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РАН, </w:t>
      </w:r>
      <w:proofErr w:type="spellStart"/>
      <w:r w:rsidRPr="001C20C0">
        <w:rPr>
          <w:rFonts w:ascii="Times New Roman" w:eastAsia="Times New Roman" w:hAnsi="Times New Roman" w:cs="Times New Roman"/>
          <w:sz w:val="24"/>
          <w:szCs w:val="24"/>
          <w:lang w:bidi="en-US"/>
        </w:rPr>
        <w:t>г.Екатеринбург</w:t>
      </w:r>
      <w:proofErr w:type="spellEnd"/>
    </w:p>
    <w:p w:rsidR="00DC1EC6" w:rsidRDefault="00DC1EC6" w:rsidP="00654AF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1EC6" w:rsidRPr="00AC58EF" w:rsidRDefault="00DC1EC6" w:rsidP="00E7682A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 w:rsidRPr="00AC58EF">
        <w:rPr>
          <w:rFonts w:ascii="Times New Roman" w:hAnsi="Times New Roman" w:cs="Times New Roman"/>
          <w:b/>
          <w:sz w:val="24"/>
          <w:szCs w:val="24"/>
        </w:rPr>
        <w:t>РАСПРОСТРАНЕНИЯ ВОЛН В УПРУГО-ВЯЗКОПЛАСТИЧЕСКОМ СЛОЕ С ПОЛОСТЬЮ НА УПРУГОМ ОСНОВАНИИ</w:t>
      </w:r>
    </w:p>
    <w:p w:rsidR="00DC1EC6" w:rsidRPr="00AC58EF" w:rsidRDefault="00DC1EC6" w:rsidP="00E7682A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AC58EF">
        <w:rPr>
          <w:rFonts w:ascii="Times New Roman" w:hAnsi="Times New Roman" w:cs="Times New Roman"/>
          <w:sz w:val="24"/>
          <w:szCs w:val="24"/>
        </w:rPr>
        <w:t>Тугельбаева</w:t>
      </w:r>
      <w:proofErr w:type="spellEnd"/>
      <w:r w:rsidRPr="00AC5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8EF">
        <w:rPr>
          <w:rFonts w:ascii="Times New Roman" w:hAnsi="Times New Roman" w:cs="Times New Roman"/>
          <w:sz w:val="24"/>
          <w:szCs w:val="24"/>
        </w:rPr>
        <w:t>Гулмира</w:t>
      </w:r>
      <w:proofErr w:type="spellEnd"/>
      <w:r w:rsidRPr="00AC5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8EF">
        <w:rPr>
          <w:rFonts w:ascii="Times New Roman" w:hAnsi="Times New Roman" w:cs="Times New Roman"/>
          <w:sz w:val="24"/>
          <w:szCs w:val="24"/>
        </w:rPr>
        <w:t>Кенесбаевна</w:t>
      </w:r>
      <w:proofErr w:type="spellEnd"/>
      <w:r w:rsidRPr="00AC58EF">
        <w:rPr>
          <w:rFonts w:ascii="Times New Roman" w:hAnsi="Times New Roman" w:cs="Times New Roman"/>
          <w:sz w:val="24"/>
          <w:szCs w:val="24"/>
        </w:rPr>
        <w:t xml:space="preserve">, к.ф.-м.н., Военный институт Сухопутных войск МО РК, Республика </w:t>
      </w:r>
      <w:proofErr w:type="gramStart"/>
      <w:r w:rsidRPr="00AC58EF">
        <w:rPr>
          <w:rFonts w:ascii="Times New Roman" w:hAnsi="Times New Roman" w:cs="Times New Roman"/>
          <w:sz w:val="24"/>
          <w:szCs w:val="24"/>
        </w:rPr>
        <w:t>Казахстан</w:t>
      </w:r>
      <w:r w:rsidR="001C20C0" w:rsidRPr="00AC58EF">
        <w:rPr>
          <w:rFonts w:ascii="Times New Roman" w:hAnsi="Times New Roman" w:cs="Times New Roman"/>
          <w:sz w:val="24"/>
          <w:szCs w:val="24"/>
        </w:rPr>
        <w:t xml:space="preserve">,  </w:t>
      </w:r>
      <w:r w:rsidR="00AC58EF" w:rsidRPr="00AC58EF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="00AC58EF" w:rsidRPr="00AC58EF">
        <w:rPr>
          <w:rFonts w:ascii="Times New Roman" w:hAnsi="Times New Roman" w:cs="Times New Roman"/>
          <w:sz w:val="24"/>
          <w:szCs w:val="24"/>
        </w:rPr>
        <w:t xml:space="preserve"> Алматы.</w:t>
      </w:r>
    </w:p>
    <w:p w:rsidR="00AC58EF" w:rsidRPr="00AC58EF" w:rsidRDefault="00AC58EF" w:rsidP="00E7682A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C58EF" w:rsidRPr="00022EFF" w:rsidRDefault="00AC58EF" w:rsidP="00616EA1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ЧИСЛЕННОЕ МОДЕЛИРОВАНИЕ НДС ГОРНОГО МАССИВА ТРУБКИ ИНТЕРНАЦИОНАЛЬНАЯ ПРИ ОТРАБОТКЕ НИЖНИХ ГОРИЗОНТОВ </w:t>
      </w:r>
    </w:p>
    <w:p w:rsidR="00AC58EF" w:rsidRPr="00022EFF" w:rsidRDefault="00AC58EF" w:rsidP="00616EA1">
      <w:pPr>
        <w:pStyle w:val="a5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ЗАКЛАДКОЙ</w:t>
      </w:r>
    </w:p>
    <w:p w:rsidR="008F0C2D" w:rsidRPr="00022EFF" w:rsidRDefault="008F0C2D" w:rsidP="008F0C2D">
      <w:pPr>
        <w:tabs>
          <w:tab w:val="left" w:leader="hyphen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22E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AC58EF" w:rsidRPr="00022EF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Пуль Виктория Витальевна</w:t>
      </w:r>
      <w:r w:rsidR="00AC58EF" w:rsidRPr="00022EF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616EA1" w:rsidRPr="00022EF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(</w:t>
      </w:r>
      <w:proofErr w:type="spellStart"/>
      <w:r w:rsidR="00616EA1" w:rsidRPr="00022EFF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="00616EA1" w:rsidRPr="00022EFF">
        <w:rPr>
          <w:rFonts w:ascii="Times New Roman" w:hAnsi="Times New Roman" w:cs="Times New Roman"/>
          <w:sz w:val="24"/>
          <w:szCs w:val="24"/>
        </w:rPr>
        <w:t xml:space="preserve">. </w:t>
      </w:r>
      <w:r w:rsidRPr="00022E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616EA1" w:rsidRPr="00022EFF">
        <w:rPr>
          <w:rFonts w:ascii="Times New Roman" w:hAnsi="Times New Roman" w:cs="Times New Roman"/>
          <w:sz w:val="24"/>
          <w:szCs w:val="24"/>
        </w:rPr>
        <w:t>Бокий И.Б.</w:t>
      </w:r>
      <w:r w:rsidR="00AD6C49" w:rsidRPr="00022EFF">
        <w:rPr>
          <w:rFonts w:ascii="Times New Roman" w:hAnsi="Times New Roman" w:cs="Times New Roman"/>
          <w:sz w:val="24"/>
          <w:szCs w:val="24"/>
        </w:rPr>
        <w:t>,</w:t>
      </w:r>
      <w:r w:rsidR="00AD6C49" w:rsidRPr="00022EFF">
        <w:rPr>
          <w:rFonts w:ascii="Times New Roman" w:eastAsiaTheme="minorEastAsia" w:hAnsi="Times New Roman" w:cs="Times New Roman"/>
          <w:iCs/>
          <w:spacing w:val="-7"/>
          <w:sz w:val="24"/>
          <w:szCs w:val="24"/>
          <w:lang w:eastAsia="ru-RU"/>
        </w:rPr>
        <w:t xml:space="preserve"> к.ф.-м.н.</w:t>
      </w:r>
      <w:r w:rsidR="00616EA1" w:rsidRPr="00022EFF">
        <w:rPr>
          <w:rFonts w:ascii="Times New Roman" w:hAnsi="Times New Roman" w:cs="Times New Roman"/>
          <w:sz w:val="24"/>
          <w:szCs w:val="24"/>
        </w:rPr>
        <w:t xml:space="preserve">, </w:t>
      </w:r>
      <w:r w:rsidRPr="00022E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616EA1" w:rsidRPr="00022EFF">
        <w:rPr>
          <w:rFonts w:ascii="Times New Roman" w:hAnsi="Times New Roman" w:cs="Times New Roman"/>
          <w:sz w:val="24"/>
          <w:szCs w:val="24"/>
        </w:rPr>
        <w:t>Зотеев О.В.</w:t>
      </w:r>
      <w:r w:rsidR="00AD6C49" w:rsidRPr="00022EFF">
        <w:rPr>
          <w:rFonts w:ascii="Times New Roman" w:hAnsi="Times New Roman" w:cs="Times New Roman"/>
          <w:sz w:val="24"/>
          <w:szCs w:val="24"/>
        </w:rPr>
        <w:t>, д.т.н.</w:t>
      </w:r>
      <w:r w:rsidR="00616EA1" w:rsidRPr="00022EF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F0C2D" w:rsidRPr="00022EFF" w:rsidRDefault="00616EA1" w:rsidP="008F0C2D">
      <w:pPr>
        <w:tabs>
          <w:tab w:val="left" w:leader="hyphen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«</w:t>
      </w:r>
      <w:proofErr w:type="spellStart"/>
      <w:r w:rsidRPr="00022EF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Якутнипроалмаз</w:t>
      </w:r>
      <w:proofErr w:type="spellEnd"/>
      <w:r w:rsidRPr="00022EFF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АК «АЛРОСА» (ПАО),</w:t>
      </w:r>
      <w:r w:rsidRPr="00022EF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Республика Саха (Якутия),</w:t>
      </w:r>
      <w:r w:rsidR="008F0C2D" w:rsidRPr="0002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0C2D" w:rsidRPr="00022EF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022E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Мирный</w:t>
      </w:r>
      <w:proofErr w:type="spellEnd"/>
      <w:r w:rsidRPr="00022E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EA1" w:rsidRPr="00022EFF" w:rsidRDefault="008F0C2D" w:rsidP="008F0C2D">
      <w:pPr>
        <w:tabs>
          <w:tab w:val="left" w:leader="hyphen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616EA1" w:rsidRPr="00022EFF">
        <w:rPr>
          <w:rFonts w:ascii="Times New Roman" w:eastAsia="Calibri" w:hAnsi="Times New Roman" w:cs="Times New Roman"/>
          <w:sz w:val="24"/>
          <w:szCs w:val="24"/>
        </w:rPr>
        <w:t xml:space="preserve">Институт горного дела </w:t>
      </w:r>
      <w:proofErr w:type="spellStart"/>
      <w:r w:rsidR="00616EA1" w:rsidRPr="00022EFF">
        <w:rPr>
          <w:rFonts w:ascii="Times New Roman" w:eastAsia="Calibri" w:hAnsi="Times New Roman" w:cs="Times New Roman"/>
          <w:sz w:val="24"/>
          <w:szCs w:val="24"/>
        </w:rPr>
        <w:t>УрО</w:t>
      </w:r>
      <w:proofErr w:type="spellEnd"/>
      <w:r w:rsidR="00616EA1" w:rsidRPr="00022EFF">
        <w:rPr>
          <w:rFonts w:ascii="Times New Roman" w:eastAsia="Calibri" w:hAnsi="Times New Roman" w:cs="Times New Roman"/>
          <w:sz w:val="24"/>
          <w:szCs w:val="24"/>
        </w:rPr>
        <w:t xml:space="preserve"> РАН, </w:t>
      </w:r>
      <w:proofErr w:type="spellStart"/>
      <w:r w:rsidR="00616EA1" w:rsidRPr="00022EFF">
        <w:rPr>
          <w:rFonts w:ascii="Times New Roman" w:eastAsia="Calibri" w:hAnsi="Times New Roman" w:cs="Times New Roman"/>
          <w:sz w:val="24"/>
          <w:szCs w:val="24"/>
        </w:rPr>
        <w:t>г.Екатеринбург</w:t>
      </w:r>
      <w:proofErr w:type="spellEnd"/>
      <w:r w:rsidR="00AD6C49" w:rsidRPr="00022E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58EF" w:rsidRPr="00022EFF" w:rsidRDefault="00AC58EF" w:rsidP="00DE4E2B">
      <w:pPr>
        <w:pStyle w:val="Default"/>
        <w:tabs>
          <w:tab w:val="left" w:pos="1860"/>
        </w:tabs>
        <w:ind w:firstLine="284"/>
      </w:pPr>
    </w:p>
    <w:p w:rsidR="00AC58EF" w:rsidRPr="00022EFF" w:rsidRDefault="00AC58EF" w:rsidP="00616EA1">
      <w:pPr>
        <w:pStyle w:val="Default"/>
        <w:numPr>
          <w:ilvl w:val="0"/>
          <w:numId w:val="26"/>
        </w:numPr>
        <w:ind w:left="284" w:hanging="426"/>
        <w:rPr>
          <w:b/>
        </w:rPr>
      </w:pPr>
      <w:r w:rsidRPr="00022EFF">
        <w:rPr>
          <w:b/>
        </w:rPr>
        <w:lastRenderedPageBreak/>
        <w:t>ВЛИЯНИЕ РАССОЛОВ НА ПРОЧНОСТНЫЕ СВОЙСТВА ГОРНЫХ ПОРОД ПОДЗЕМНОГО РУДНИКА «ИНТЕРНАЦИОНАЛЬНЫЙ»</w:t>
      </w:r>
    </w:p>
    <w:p w:rsidR="00616EA1" w:rsidRPr="00022EFF" w:rsidRDefault="00616EA1" w:rsidP="00616EA1">
      <w:pPr>
        <w:tabs>
          <w:tab w:val="left" w:leader="hyphen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iCs/>
          <w:spacing w:val="-7"/>
          <w:sz w:val="24"/>
          <w:szCs w:val="24"/>
          <w:lang w:eastAsia="ru-RU"/>
        </w:rPr>
      </w:pPr>
      <w:r w:rsidRPr="00022EF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C58EF" w:rsidRPr="00022EFF">
        <w:rPr>
          <w:rFonts w:ascii="Times New Roman" w:hAnsi="Times New Roman" w:cs="Times New Roman"/>
          <w:b/>
          <w:sz w:val="24"/>
          <w:szCs w:val="24"/>
        </w:rPr>
        <w:t>Пуль Виктория Вит</w:t>
      </w:r>
      <w:r w:rsidRPr="00022EFF">
        <w:rPr>
          <w:rFonts w:ascii="Times New Roman" w:hAnsi="Times New Roman" w:cs="Times New Roman"/>
          <w:b/>
          <w:sz w:val="24"/>
          <w:szCs w:val="24"/>
        </w:rPr>
        <w:t>альевна (</w:t>
      </w:r>
      <w:proofErr w:type="spellStart"/>
      <w:r w:rsidRPr="00022EFF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022EFF">
        <w:rPr>
          <w:rFonts w:ascii="Times New Roman" w:hAnsi="Times New Roman" w:cs="Times New Roman"/>
          <w:sz w:val="24"/>
          <w:szCs w:val="24"/>
        </w:rPr>
        <w:t>.</w:t>
      </w:r>
      <w:r w:rsidRPr="00022EFF">
        <w:rPr>
          <w:rFonts w:ascii="Times New Roman" w:hAnsi="Times New Roman" w:cs="Times New Roman"/>
          <w:sz w:val="24"/>
          <w:szCs w:val="24"/>
          <w:vertAlign w:val="superscript"/>
        </w:rPr>
        <w:t xml:space="preserve"> 1</w:t>
      </w:r>
      <w:r w:rsidRPr="00022EFF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 </w:t>
      </w:r>
      <w:r w:rsidRPr="00022EFF">
        <w:rPr>
          <w:rFonts w:ascii="Times New Roman" w:eastAsia="Times New Roman" w:hAnsi="Times New Roman" w:cs="Times New Roman"/>
          <w:iCs/>
          <w:spacing w:val="-7"/>
          <w:sz w:val="24"/>
          <w:szCs w:val="24"/>
          <w:lang w:eastAsia="ru-RU"/>
        </w:rPr>
        <w:t xml:space="preserve">Кузнецова К.В., </w:t>
      </w:r>
      <w:r w:rsidRPr="00022EF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22EFF">
        <w:rPr>
          <w:rFonts w:ascii="Times New Roman" w:eastAsia="Times New Roman" w:hAnsi="Times New Roman" w:cs="Times New Roman"/>
          <w:iCs/>
          <w:spacing w:val="-7"/>
          <w:sz w:val="24"/>
          <w:szCs w:val="24"/>
          <w:lang w:eastAsia="ru-RU"/>
        </w:rPr>
        <w:t>Шерстюк</w:t>
      </w:r>
      <w:r w:rsidR="00AD6C49" w:rsidRPr="00022EFF">
        <w:rPr>
          <w:rFonts w:ascii="Times New Roman" w:eastAsia="Times New Roman" w:hAnsi="Times New Roman" w:cs="Times New Roman"/>
          <w:iCs/>
          <w:spacing w:val="-7"/>
          <w:sz w:val="24"/>
          <w:szCs w:val="24"/>
          <w:lang w:eastAsia="ru-RU"/>
        </w:rPr>
        <w:t xml:space="preserve"> Н.М.)</w:t>
      </w:r>
    </w:p>
    <w:p w:rsidR="00AC58EF" w:rsidRDefault="00616EA1" w:rsidP="00616EA1">
      <w:pPr>
        <w:tabs>
          <w:tab w:val="left" w:leader="hyphen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22E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«</w:t>
      </w:r>
      <w:proofErr w:type="spellStart"/>
      <w:r w:rsidRPr="00022EF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Якутнипроалмаз</w:t>
      </w:r>
      <w:proofErr w:type="spellEnd"/>
      <w:r w:rsidRPr="00022EFF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АК «АЛРОСА» (ПАО),</w:t>
      </w:r>
      <w:r w:rsidRPr="00022EF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Республика Саха (Якутия),</w:t>
      </w:r>
      <w:r w:rsidRPr="0002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2EFF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г.Мирный</w:t>
      </w:r>
      <w:proofErr w:type="spellEnd"/>
      <w:r w:rsidRPr="00022E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E2B" w:rsidRDefault="00DE4E2B" w:rsidP="00616EA1">
      <w:pPr>
        <w:tabs>
          <w:tab w:val="left" w:leader="hyphen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EA5" w:rsidRPr="00711B5D" w:rsidRDefault="00065EA5" w:rsidP="00065EA5">
      <w:pPr>
        <w:pStyle w:val="a5"/>
        <w:numPr>
          <w:ilvl w:val="0"/>
          <w:numId w:val="26"/>
        </w:numPr>
        <w:tabs>
          <w:tab w:val="left" w:leader="hyphen" w:pos="284"/>
        </w:tabs>
        <w:spacing w:after="0" w:line="240" w:lineRule="auto"/>
        <w:ind w:left="284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B5D">
        <w:rPr>
          <w:rFonts w:ascii="Times New Roman" w:hAnsi="Times New Roman" w:cs="Times New Roman"/>
          <w:b/>
          <w:sz w:val="24"/>
          <w:szCs w:val="24"/>
        </w:rPr>
        <w:t>МЕТОДИКА ОПРЕДЕЛЕНИЯ ОБОБЩЕННОГО ТЕНЗОРА НАПРЯЖЕННО-ДЕФОРМИРОВАННОГО СОСТОЯНИЯ МАССИВА НА ОСНОВЕ ПЛОЩАДНЫХ НАБЛЮДАТЕЛЬНЫХ СТАНЦИЙ С ПОМОЩЬЮ ЧИСЛЕННОГО МОДЕЛИРОВАНИЯ</w:t>
      </w:r>
    </w:p>
    <w:p w:rsidR="00065EA5" w:rsidRPr="00711B5D" w:rsidRDefault="00065EA5" w:rsidP="00065EA5">
      <w:pPr>
        <w:pStyle w:val="a5"/>
        <w:tabs>
          <w:tab w:val="left" w:leader="hyphen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Даниил Евгеньевич, </w:t>
      </w:r>
      <w:r w:rsidRPr="00BA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Институт горного дела </w:t>
      </w:r>
      <w:proofErr w:type="spellStart"/>
      <w:r w:rsidRPr="00BA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</w:t>
      </w:r>
      <w:proofErr w:type="spellEnd"/>
      <w:r w:rsidRPr="00BA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РАН, г. Екатеринбург</w:t>
      </w:r>
    </w:p>
    <w:p w:rsidR="00DE4E2B" w:rsidRPr="00616EA1" w:rsidRDefault="00DE4E2B" w:rsidP="00616EA1">
      <w:pPr>
        <w:tabs>
          <w:tab w:val="left" w:leader="hyphen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E4E2B" w:rsidRPr="00616EA1" w:rsidSect="001E105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2AB"/>
    <w:multiLevelType w:val="hybridMultilevel"/>
    <w:tmpl w:val="BCB85BEA"/>
    <w:lvl w:ilvl="0" w:tplc="63B6AC3C">
      <w:start w:val="1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3361"/>
    <w:multiLevelType w:val="hybridMultilevel"/>
    <w:tmpl w:val="5C1626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12217"/>
    <w:multiLevelType w:val="hybridMultilevel"/>
    <w:tmpl w:val="7FB6D55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75949"/>
    <w:multiLevelType w:val="hybridMultilevel"/>
    <w:tmpl w:val="6CEADFA2"/>
    <w:lvl w:ilvl="0" w:tplc="0419000F">
      <w:start w:val="1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B2165"/>
    <w:multiLevelType w:val="hybridMultilevel"/>
    <w:tmpl w:val="22E64D2E"/>
    <w:lvl w:ilvl="0" w:tplc="D228F78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9723B2"/>
    <w:multiLevelType w:val="hybridMultilevel"/>
    <w:tmpl w:val="82F0DA5A"/>
    <w:lvl w:ilvl="0" w:tplc="EC0ACA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CF038E"/>
    <w:multiLevelType w:val="hybridMultilevel"/>
    <w:tmpl w:val="3AD09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F57F6"/>
    <w:multiLevelType w:val="hybridMultilevel"/>
    <w:tmpl w:val="9B92B0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5C60EF"/>
    <w:multiLevelType w:val="hybridMultilevel"/>
    <w:tmpl w:val="AFE20990"/>
    <w:lvl w:ilvl="0" w:tplc="041E4A6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77665"/>
    <w:multiLevelType w:val="hybridMultilevel"/>
    <w:tmpl w:val="51F0F7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16798"/>
    <w:multiLevelType w:val="hybridMultilevel"/>
    <w:tmpl w:val="CA862028"/>
    <w:lvl w:ilvl="0" w:tplc="98B292AE">
      <w:start w:val="7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6D43A4"/>
    <w:multiLevelType w:val="hybridMultilevel"/>
    <w:tmpl w:val="7F543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11816"/>
    <w:multiLevelType w:val="hybridMultilevel"/>
    <w:tmpl w:val="FA1E1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62C56"/>
    <w:multiLevelType w:val="hybridMultilevel"/>
    <w:tmpl w:val="14705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110F6"/>
    <w:multiLevelType w:val="hybridMultilevel"/>
    <w:tmpl w:val="DCECF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75F79"/>
    <w:multiLevelType w:val="hybridMultilevel"/>
    <w:tmpl w:val="3DAC669E"/>
    <w:lvl w:ilvl="0" w:tplc="31EC8FF2">
      <w:start w:val="1"/>
      <w:numFmt w:val="decimal"/>
      <w:lvlText w:val="%1  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71D1667"/>
    <w:multiLevelType w:val="hybridMultilevel"/>
    <w:tmpl w:val="2A4CEC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9CF7462"/>
    <w:multiLevelType w:val="hybridMultilevel"/>
    <w:tmpl w:val="2FC87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E4E2A"/>
    <w:multiLevelType w:val="hybridMultilevel"/>
    <w:tmpl w:val="B9A80B6E"/>
    <w:lvl w:ilvl="0" w:tplc="13ECA96A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89700A9"/>
    <w:multiLevelType w:val="hybridMultilevel"/>
    <w:tmpl w:val="EE802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F13CC"/>
    <w:multiLevelType w:val="hybridMultilevel"/>
    <w:tmpl w:val="5548F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4790B"/>
    <w:multiLevelType w:val="hybridMultilevel"/>
    <w:tmpl w:val="74E26CEC"/>
    <w:lvl w:ilvl="0" w:tplc="373ED81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32EE5"/>
    <w:multiLevelType w:val="hybridMultilevel"/>
    <w:tmpl w:val="AA2E3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440FF"/>
    <w:multiLevelType w:val="hybridMultilevel"/>
    <w:tmpl w:val="7FF2C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53FFE"/>
    <w:multiLevelType w:val="hybridMultilevel"/>
    <w:tmpl w:val="D6A66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74DE0"/>
    <w:multiLevelType w:val="hybridMultilevel"/>
    <w:tmpl w:val="61463B48"/>
    <w:lvl w:ilvl="0" w:tplc="31EC8FF2">
      <w:start w:val="1"/>
      <w:numFmt w:val="decimal"/>
      <w:lvlText w:val="%1 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23"/>
  </w:num>
  <w:num w:numId="4">
    <w:abstractNumId w:val="14"/>
  </w:num>
  <w:num w:numId="5">
    <w:abstractNumId w:val="22"/>
  </w:num>
  <w:num w:numId="6">
    <w:abstractNumId w:val="13"/>
  </w:num>
  <w:num w:numId="7">
    <w:abstractNumId w:val="19"/>
  </w:num>
  <w:num w:numId="8">
    <w:abstractNumId w:val="16"/>
  </w:num>
  <w:num w:numId="9">
    <w:abstractNumId w:val="7"/>
  </w:num>
  <w:num w:numId="10">
    <w:abstractNumId w:val="15"/>
  </w:num>
  <w:num w:numId="11">
    <w:abstractNumId w:val="6"/>
  </w:num>
  <w:num w:numId="12">
    <w:abstractNumId w:val="17"/>
  </w:num>
  <w:num w:numId="13">
    <w:abstractNumId w:val="20"/>
  </w:num>
  <w:num w:numId="14">
    <w:abstractNumId w:val="25"/>
  </w:num>
  <w:num w:numId="15">
    <w:abstractNumId w:val="0"/>
  </w:num>
  <w:num w:numId="16">
    <w:abstractNumId w:val="12"/>
  </w:num>
  <w:num w:numId="17">
    <w:abstractNumId w:val="4"/>
  </w:num>
  <w:num w:numId="18">
    <w:abstractNumId w:val="10"/>
  </w:num>
  <w:num w:numId="19">
    <w:abstractNumId w:val="1"/>
  </w:num>
  <w:num w:numId="20">
    <w:abstractNumId w:val="21"/>
  </w:num>
  <w:num w:numId="21">
    <w:abstractNumId w:val="9"/>
  </w:num>
  <w:num w:numId="22">
    <w:abstractNumId w:val="3"/>
  </w:num>
  <w:num w:numId="23">
    <w:abstractNumId w:val="5"/>
  </w:num>
  <w:num w:numId="24">
    <w:abstractNumId w:val="18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13"/>
    <w:rsid w:val="00022EFF"/>
    <w:rsid w:val="00065EA5"/>
    <w:rsid w:val="000B1513"/>
    <w:rsid w:val="000B51FB"/>
    <w:rsid w:val="000D53BF"/>
    <w:rsid w:val="001317D4"/>
    <w:rsid w:val="00187FE9"/>
    <w:rsid w:val="001C0F85"/>
    <w:rsid w:val="001C20C0"/>
    <w:rsid w:val="001C5A01"/>
    <w:rsid w:val="001E105D"/>
    <w:rsid w:val="002D0AB1"/>
    <w:rsid w:val="002F37D9"/>
    <w:rsid w:val="00356BA8"/>
    <w:rsid w:val="00370687"/>
    <w:rsid w:val="004138E1"/>
    <w:rsid w:val="004B22FF"/>
    <w:rsid w:val="0051460E"/>
    <w:rsid w:val="005870C0"/>
    <w:rsid w:val="005C6E9F"/>
    <w:rsid w:val="006023FA"/>
    <w:rsid w:val="00616EA1"/>
    <w:rsid w:val="00654AFA"/>
    <w:rsid w:val="00695453"/>
    <w:rsid w:val="00720279"/>
    <w:rsid w:val="0075233F"/>
    <w:rsid w:val="007A0DB7"/>
    <w:rsid w:val="008D595F"/>
    <w:rsid w:val="008F0C2D"/>
    <w:rsid w:val="00916D9A"/>
    <w:rsid w:val="009F224E"/>
    <w:rsid w:val="00A0401E"/>
    <w:rsid w:val="00A069DB"/>
    <w:rsid w:val="00A36E44"/>
    <w:rsid w:val="00A93F2A"/>
    <w:rsid w:val="00AA03E8"/>
    <w:rsid w:val="00AC58EF"/>
    <w:rsid w:val="00AD6C49"/>
    <w:rsid w:val="00B111EB"/>
    <w:rsid w:val="00B669D6"/>
    <w:rsid w:val="00BA2A89"/>
    <w:rsid w:val="00BB29CA"/>
    <w:rsid w:val="00C22727"/>
    <w:rsid w:val="00CD1187"/>
    <w:rsid w:val="00CE1CC3"/>
    <w:rsid w:val="00D70226"/>
    <w:rsid w:val="00D919EF"/>
    <w:rsid w:val="00DC1EC6"/>
    <w:rsid w:val="00DE4E2B"/>
    <w:rsid w:val="00E7682A"/>
    <w:rsid w:val="00E936B6"/>
    <w:rsid w:val="00EC2080"/>
    <w:rsid w:val="00F22A7B"/>
    <w:rsid w:val="00FB3392"/>
    <w:rsid w:val="00FD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1AFE9-6201-4223-9248-433ADCF2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E936B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0687"/>
    <w:pPr>
      <w:ind w:left="720"/>
      <w:contextualSpacing/>
    </w:pPr>
  </w:style>
  <w:style w:type="paragraph" w:customStyle="1" w:styleId="Default">
    <w:name w:val="Default"/>
    <w:rsid w:val="00AC5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1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75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64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71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33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08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98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0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313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66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423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862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202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50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177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146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6572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0420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925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271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402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5071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88494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C6BE-4DB8-453C-B72A-0E13526C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Панжина НА</dc:creator>
  <cp:keywords/>
  <dc:description/>
  <cp:lastModifiedBy>Панжина НА</cp:lastModifiedBy>
  <cp:revision>29</cp:revision>
  <cp:lastPrinted>2018-10-24T06:10:00Z</cp:lastPrinted>
  <dcterms:created xsi:type="dcterms:W3CDTF">2018-10-18T06:57:00Z</dcterms:created>
  <dcterms:modified xsi:type="dcterms:W3CDTF">2018-10-31T11:51:00Z</dcterms:modified>
</cp:coreProperties>
</file>