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54" w:rsidRDefault="00A56454" w:rsidP="00A56454">
      <w:pPr>
        <w:rPr>
          <w:b/>
          <w:bCs/>
          <w:sz w:val="24"/>
          <w:szCs w:val="24"/>
        </w:rPr>
      </w:pPr>
    </w:p>
    <w:p w:rsidR="00A56454" w:rsidRDefault="00A56454" w:rsidP="00A564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CC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A91FCC">
        <w:rPr>
          <w:rFonts w:ascii="Times New Roman" w:hAnsi="Times New Roman" w:cs="Times New Roman"/>
          <w:b/>
          <w:bCs/>
          <w:sz w:val="28"/>
          <w:szCs w:val="28"/>
        </w:rPr>
        <w:t xml:space="preserve">иссертаций, </w:t>
      </w:r>
    </w:p>
    <w:p w:rsidR="00A56454" w:rsidRPr="00A91FCC" w:rsidRDefault="00A56454" w:rsidP="00A564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CC">
        <w:rPr>
          <w:rFonts w:ascii="Times New Roman" w:hAnsi="Times New Roman" w:cs="Times New Roman"/>
          <w:b/>
          <w:bCs/>
          <w:sz w:val="28"/>
          <w:szCs w:val="28"/>
        </w:rPr>
        <w:t>поступивших в фонд научной библиотеки ИГД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РАН</w:t>
      </w:r>
    </w:p>
    <w:p w:rsidR="00A56454" w:rsidRPr="00A91FCC" w:rsidRDefault="00A56454" w:rsidP="00A564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CC">
        <w:rPr>
          <w:rFonts w:ascii="Times New Roman" w:hAnsi="Times New Roman" w:cs="Times New Roman"/>
          <w:b/>
          <w:bCs/>
          <w:sz w:val="28"/>
          <w:szCs w:val="28"/>
        </w:rPr>
        <w:t>с 2016 по январь 20</w:t>
      </w:r>
      <w:r w:rsidR="00DE678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91FC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56454" w:rsidRDefault="00A56454" w:rsidP="00A56454">
      <w:pPr>
        <w:jc w:val="center"/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789">
        <w:rPr>
          <w:rFonts w:ascii="Times New Roman" w:hAnsi="Times New Roman" w:cs="Times New Roman"/>
          <w:b/>
          <w:bCs/>
          <w:sz w:val="24"/>
          <w:szCs w:val="24"/>
        </w:rPr>
        <w:t>Азев</w:t>
      </w:r>
      <w:proofErr w:type="spellEnd"/>
      <w:r w:rsidRPr="00DE6789">
        <w:rPr>
          <w:rFonts w:ascii="Times New Roman" w:hAnsi="Times New Roman" w:cs="Times New Roman"/>
          <w:b/>
          <w:bCs/>
          <w:sz w:val="24"/>
          <w:szCs w:val="24"/>
        </w:rPr>
        <w:t xml:space="preserve"> В.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Методология комплексного планирования горного производства в условиях инновационного развития угледобывающего предприятия: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д-ра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наук / В. А.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Азев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; В. А. Азов; ИГД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 РАН. - Екатеринбург, 2018. - 318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.</w:t>
      </w:r>
    </w:p>
    <w:p w:rsidR="00A56454" w:rsidRPr="0002144E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Анистратов К. Ю.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Разработка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метода формирования структуры комплексной механ</w:t>
      </w:r>
      <w:r w:rsidRPr="00DE6789">
        <w:rPr>
          <w:rFonts w:ascii="Times New Roman" w:hAnsi="Times New Roman" w:cs="Times New Roman"/>
          <w:sz w:val="24"/>
          <w:szCs w:val="24"/>
        </w:rPr>
        <w:t>и</w:t>
      </w:r>
      <w:r w:rsidRPr="00DE6789">
        <w:rPr>
          <w:rFonts w:ascii="Times New Roman" w:hAnsi="Times New Roman" w:cs="Times New Roman"/>
          <w:sz w:val="24"/>
          <w:szCs w:val="24"/>
        </w:rPr>
        <w:t>зации горных работ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 xml:space="preserve"> на карьерах: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д-ра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наук / К. Ю. Анистратов. - Апатиты, 2013. - 376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.</w:t>
      </w:r>
    </w:p>
    <w:p w:rsidR="00A56454" w:rsidRPr="0002144E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Барановский К.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Обоснование конструкции и параметров комбинированной системы разработки наклонного месторождения кварца: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наук / К. В. Барановский; ИГД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 РАН. - Екатеринбург, 2016. - 149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.</w:t>
      </w:r>
    </w:p>
    <w:p w:rsidR="00A56454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789" w:rsidRPr="00DE6789" w:rsidRDefault="00DE6789" w:rsidP="00DE6789">
      <w:pPr>
        <w:pStyle w:val="a6"/>
        <w:widowControl w:val="0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789">
        <w:rPr>
          <w:rFonts w:ascii="Times New Roman" w:hAnsi="Times New Roman" w:cs="Times New Roman"/>
          <w:b/>
          <w:bCs/>
          <w:sz w:val="24"/>
          <w:szCs w:val="24"/>
        </w:rPr>
        <w:t>Буйницкий</w:t>
      </w:r>
      <w:proofErr w:type="spellEnd"/>
      <w:r w:rsidRPr="00DE6789">
        <w:rPr>
          <w:rFonts w:ascii="Times New Roman" w:hAnsi="Times New Roman" w:cs="Times New Roman"/>
          <w:b/>
          <w:bCs/>
          <w:sz w:val="24"/>
          <w:szCs w:val="24"/>
        </w:rPr>
        <w:t xml:space="preserve"> А. И. </w:t>
      </w:r>
      <w:r w:rsidRPr="00DE6789">
        <w:rPr>
          <w:rFonts w:ascii="Times New Roman" w:hAnsi="Times New Roman" w:cs="Times New Roman"/>
          <w:sz w:val="24"/>
          <w:szCs w:val="24"/>
        </w:rPr>
        <w:t>Повышение эффективности функционирования буроугольного предприятия в условиях изменчивости рыночного спроса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 xml:space="preserve"> специальность 05.02.22 "Организация производства (горная промышленность)" : диссертация на соискание ученой степени кандидата технических наук  /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Буйницкий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 Александр Иванович ; ИГД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 РАН. - Екатеринбург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 xml:space="preserve"> [б. и.], 2020. - 146 с.</w:t>
      </w:r>
    </w:p>
    <w:p w:rsidR="00DE6789" w:rsidRPr="0002144E" w:rsidRDefault="00DE6789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789">
        <w:rPr>
          <w:rFonts w:ascii="Times New Roman" w:hAnsi="Times New Roman" w:cs="Times New Roman"/>
          <w:b/>
          <w:bCs/>
          <w:sz w:val="24"/>
          <w:szCs w:val="24"/>
        </w:rPr>
        <w:t>Бурмин</w:t>
      </w:r>
      <w:proofErr w:type="spellEnd"/>
      <w:r w:rsidRPr="00DE6789">
        <w:rPr>
          <w:rFonts w:ascii="Times New Roman" w:hAnsi="Times New Roman" w:cs="Times New Roman"/>
          <w:b/>
          <w:bCs/>
          <w:sz w:val="24"/>
          <w:szCs w:val="24"/>
        </w:rPr>
        <w:t xml:space="preserve"> Л. Н.</w:t>
      </w:r>
      <w:r w:rsidRPr="00DE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Геоинформационное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 моделирование маршрутов эвакуации при возни</w:t>
      </w:r>
      <w:r w:rsidRPr="00DE6789">
        <w:rPr>
          <w:rFonts w:ascii="Times New Roman" w:hAnsi="Times New Roman" w:cs="Times New Roman"/>
          <w:sz w:val="24"/>
          <w:szCs w:val="24"/>
        </w:rPr>
        <w:t>к</w:t>
      </w:r>
      <w:r w:rsidRPr="00DE6789">
        <w:rPr>
          <w:rFonts w:ascii="Times New Roman" w:hAnsi="Times New Roman" w:cs="Times New Roman"/>
          <w:sz w:val="24"/>
          <w:szCs w:val="24"/>
        </w:rPr>
        <w:t xml:space="preserve">новении аварийной ситуации в очистных забоях угольных шахт: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наук / Л. Н.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Бурмин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Кемеровский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унирер-т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- Новокузнецк, 2017. - 138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.</w:t>
      </w:r>
    </w:p>
    <w:p w:rsidR="00DE6789" w:rsidRDefault="00DE6789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789" w:rsidRPr="00DE6789" w:rsidRDefault="00DE6789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 xml:space="preserve">Волков Н. В. </w:t>
      </w:r>
      <w:r w:rsidRPr="00DE6789">
        <w:rPr>
          <w:rFonts w:ascii="Times New Roman" w:hAnsi="Times New Roman" w:cs="Times New Roman"/>
          <w:sz w:val="24"/>
          <w:szCs w:val="24"/>
        </w:rPr>
        <w:t xml:space="preserve">Совершенствование геодезических методов решения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геомеханических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 и геодинамических задач на подрабатываемых территориях нефтегазовых комплексов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 xml:space="preserve"> специальность 25.00.32 "Геодезия" : диссертация на соискание ученой степени кандидата технических наук / Волков Никита Викторович ; Петербургский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универ-т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 путей сообщения Императора Александра 1 ;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СПбГАСУ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>. - Санкт-Петербург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 xml:space="preserve"> [б. и.], 2019. - 111 с.</w:t>
      </w:r>
    </w:p>
    <w:p w:rsidR="00A56454" w:rsidRPr="0002144E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Гетман В.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Обоснование параметров сети маркшейдерских замеров с учетом пр</w:t>
      </w:r>
      <w:r w:rsidRPr="00DE6789">
        <w:rPr>
          <w:rFonts w:ascii="Times New Roman" w:hAnsi="Times New Roman" w:cs="Times New Roman"/>
          <w:sz w:val="24"/>
          <w:szCs w:val="24"/>
        </w:rPr>
        <w:t>о</w:t>
      </w:r>
      <w:r w:rsidRPr="00DE6789">
        <w:rPr>
          <w:rFonts w:ascii="Times New Roman" w:hAnsi="Times New Roman" w:cs="Times New Roman"/>
          <w:sz w:val="24"/>
          <w:szCs w:val="24"/>
        </w:rPr>
        <w:t xml:space="preserve">странственной изменчивости мощности угольных пластов: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наук / В. В. Гетман; Кузбасский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технический ун-т им. Т. Ф. Горбачева. - Кемерово, 2015. - 171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.</w:t>
      </w:r>
    </w:p>
    <w:p w:rsidR="00A56454" w:rsidRPr="0002144E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789">
        <w:rPr>
          <w:rFonts w:ascii="Times New Roman" w:hAnsi="Times New Roman" w:cs="Times New Roman"/>
          <w:b/>
          <w:bCs/>
          <w:sz w:val="24"/>
          <w:szCs w:val="24"/>
        </w:rPr>
        <w:t>Горинов</w:t>
      </w:r>
      <w:proofErr w:type="spellEnd"/>
      <w:r w:rsidRPr="00DE6789">
        <w:rPr>
          <w:rFonts w:ascii="Times New Roman" w:hAnsi="Times New Roman" w:cs="Times New Roman"/>
          <w:b/>
          <w:bCs/>
          <w:sz w:val="24"/>
          <w:szCs w:val="24"/>
        </w:rPr>
        <w:t xml:space="preserve"> С.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Научно-технические основы и технологии обеспечения устойчивой д</w:t>
      </w:r>
      <w:r w:rsidRPr="00DE6789">
        <w:rPr>
          <w:rFonts w:ascii="Times New Roman" w:hAnsi="Times New Roman" w:cs="Times New Roman"/>
          <w:sz w:val="24"/>
          <w:szCs w:val="24"/>
        </w:rPr>
        <w:t>е</w:t>
      </w:r>
      <w:r w:rsidRPr="00DE6789">
        <w:rPr>
          <w:rFonts w:ascii="Times New Roman" w:hAnsi="Times New Roman" w:cs="Times New Roman"/>
          <w:sz w:val="24"/>
          <w:szCs w:val="24"/>
        </w:rPr>
        <w:t>тонации эмульсионных взрывчатых веще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 xml:space="preserve">ств в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ск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ажинных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 зарядах: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д-ра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наук / С. А.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; ИГД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 РАН. - Екатеринбург, 2018. - 263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.</w:t>
      </w:r>
    </w:p>
    <w:p w:rsidR="00A56454" w:rsidRPr="0002144E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Гриднев С. О.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Разработка и исследование способа ориентирно-соединительной съемки с применением лазерных сканирующих систем: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>. наук / С. О. Гриднев; И</w:t>
      </w:r>
      <w:r w:rsidRPr="00DE6789">
        <w:rPr>
          <w:rFonts w:ascii="Times New Roman" w:hAnsi="Times New Roman" w:cs="Times New Roman"/>
          <w:sz w:val="24"/>
          <w:szCs w:val="24"/>
        </w:rPr>
        <w:t>р</w:t>
      </w:r>
      <w:r w:rsidRPr="00DE6789">
        <w:rPr>
          <w:rFonts w:ascii="Times New Roman" w:hAnsi="Times New Roman" w:cs="Times New Roman"/>
          <w:sz w:val="24"/>
          <w:szCs w:val="24"/>
        </w:rPr>
        <w:t xml:space="preserve">кутский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уриверситет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; УГГУ. - Екатеринбург, 2013. - 100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.</w:t>
      </w:r>
    </w:p>
    <w:p w:rsidR="00A56454" w:rsidRPr="0002144E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Дьяконов А.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Развитие функционала начальника участка для повышения эффекти</w:t>
      </w:r>
      <w:r w:rsidRPr="00DE6789">
        <w:rPr>
          <w:rFonts w:ascii="Times New Roman" w:hAnsi="Times New Roman" w:cs="Times New Roman"/>
          <w:sz w:val="24"/>
          <w:szCs w:val="24"/>
        </w:rPr>
        <w:t>в</w:t>
      </w:r>
      <w:r w:rsidRPr="00DE6789">
        <w:rPr>
          <w:rFonts w:ascii="Times New Roman" w:hAnsi="Times New Roman" w:cs="Times New Roman"/>
          <w:sz w:val="24"/>
          <w:szCs w:val="24"/>
        </w:rPr>
        <w:t xml:space="preserve">ности и безопасности производства на угольном разрезе: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>. наук / А. В. Дь</w:t>
      </w:r>
      <w:r w:rsidRPr="00DE6789">
        <w:rPr>
          <w:rFonts w:ascii="Times New Roman" w:hAnsi="Times New Roman" w:cs="Times New Roman"/>
          <w:sz w:val="24"/>
          <w:szCs w:val="24"/>
        </w:rPr>
        <w:t>я</w:t>
      </w:r>
      <w:r w:rsidRPr="00DE6789">
        <w:rPr>
          <w:rFonts w:ascii="Times New Roman" w:hAnsi="Times New Roman" w:cs="Times New Roman"/>
          <w:sz w:val="24"/>
          <w:szCs w:val="24"/>
        </w:rPr>
        <w:t>конов; ОАО "НТЦ-НИИОГР" и ОАО "СУЭК". - М., 2013. - 132 с.</w:t>
      </w:r>
    </w:p>
    <w:p w:rsidR="00A56454" w:rsidRPr="0002144E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Жабко А.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Исследование закономерностей процесса дезинтеграции горных пород на основе теории устойчивости откосов горнотехнических сооружений: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д-ра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наук / А. В. Жабко; УГГУ. - Екатеринбург, 2019. - 331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.</w:t>
      </w:r>
    </w:p>
    <w:p w:rsidR="00A56454" w:rsidRPr="0002144E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789">
        <w:rPr>
          <w:rFonts w:ascii="Times New Roman" w:hAnsi="Times New Roman" w:cs="Times New Roman"/>
          <w:b/>
          <w:bCs/>
          <w:sz w:val="24"/>
          <w:szCs w:val="24"/>
        </w:rPr>
        <w:t>Жунда</w:t>
      </w:r>
      <w:proofErr w:type="spellEnd"/>
      <w:r w:rsidRPr="00DE6789">
        <w:rPr>
          <w:rFonts w:ascii="Times New Roman" w:hAnsi="Times New Roman" w:cs="Times New Roman"/>
          <w:b/>
          <w:bCs/>
          <w:sz w:val="24"/>
          <w:szCs w:val="24"/>
        </w:rPr>
        <w:t xml:space="preserve"> С.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Организация обеспечения безопасности производственных процессов угольного разреза в условиях увеличения мощности горнотранспортного оборудования: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наук / С. В.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Жунда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; ИГД УРО РАН. - Екатеринбург, 2019. - 192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.</w:t>
      </w:r>
    </w:p>
    <w:p w:rsidR="00A56454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789" w:rsidRPr="00DE6789" w:rsidRDefault="00DE6789" w:rsidP="00DE6789">
      <w:pPr>
        <w:pStyle w:val="a6"/>
        <w:widowControl w:val="0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 xml:space="preserve">Лапин С. Э. </w:t>
      </w:r>
      <w:r w:rsidRPr="00DE6789">
        <w:rPr>
          <w:rFonts w:ascii="Times New Roman" w:hAnsi="Times New Roman" w:cs="Times New Roman"/>
          <w:sz w:val="24"/>
          <w:szCs w:val="24"/>
        </w:rPr>
        <w:t xml:space="preserve">Методология построения и практика применения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геоинформационной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 системы прогноза динамики состояния горного массива в процессах подземной разработки угольных месторождений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 xml:space="preserve"> специальность 25.00.35 "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Геоинформатика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>" : диссертация на соискание ученой степени доктора технических наук / Лапин Сергей Эдуардович ; УГГУ. - Екатеринбург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 xml:space="preserve"> [б. и.], 2019. - 243 с.</w:t>
      </w:r>
    </w:p>
    <w:p w:rsidR="00DE6789" w:rsidRPr="0002144E" w:rsidRDefault="00DE6789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Мельников А. Ю.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Разработка методики анализа деформационного процесса в сей</w:t>
      </w:r>
      <w:r w:rsidRPr="00DE6789">
        <w:rPr>
          <w:rFonts w:ascii="Times New Roman" w:hAnsi="Times New Roman" w:cs="Times New Roman"/>
          <w:sz w:val="24"/>
          <w:szCs w:val="24"/>
        </w:rPr>
        <w:t>с</w:t>
      </w:r>
      <w:r w:rsidRPr="00DE6789">
        <w:rPr>
          <w:rFonts w:ascii="Times New Roman" w:hAnsi="Times New Roman" w:cs="Times New Roman"/>
          <w:sz w:val="24"/>
          <w:szCs w:val="24"/>
        </w:rPr>
        <w:t xml:space="preserve">моактивных регионах по данным спутниковых высокоточных координатных определений: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>. наук / А. Ю. Мельников; РУДН. - М., 2019. - 152 с.</w:t>
      </w:r>
    </w:p>
    <w:p w:rsidR="00A56454" w:rsidRPr="0002144E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Мушкетов А.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Определение показателей замкнутого цикла измельчения титан</w:t>
      </w:r>
      <w:r w:rsidRPr="00DE6789">
        <w:rPr>
          <w:rFonts w:ascii="Times New Roman" w:hAnsi="Times New Roman" w:cs="Times New Roman"/>
          <w:sz w:val="24"/>
          <w:szCs w:val="24"/>
        </w:rPr>
        <w:t>о</w:t>
      </w:r>
      <w:r w:rsidRPr="00DE6789">
        <w:rPr>
          <w:rFonts w:ascii="Times New Roman" w:hAnsi="Times New Roman" w:cs="Times New Roman"/>
          <w:sz w:val="24"/>
          <w:szCs w:val="24"/>
        </w:rPr>
        <w:t xml:space="preserve">магнетитовой руды с учетом закономерностей измельчения и разделения по крупности: </w:t>
      </w:r>
      <w:proofErr w:type="spellStart"/>
      <w:proofErr w:type="gram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к-та</w:t>
      </w:r>
      <w:proofErr w:type="spellEnd"/>
      <w:proofErr w:type="gramEnd"/>
      <w:r w:rsidRPr="00DE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наук / А. А. Мушкетов. - Екатеринбург, 2015. - 173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.</w:t>
      </w:r>
    </w:p>
    <w:p w:rsidR="00A56454" w:rsidRPr="0002144E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Наговицын О.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Концепция и методы формирования горно-геологической инфо</w:t>
      </w:r>
      <w:r w:rsidRPr="00DE6789">
        <w:rPr>
          <w:rFonts w:ascii="Times New Roman" w:hAnsi="Times New Roman" w:cs="Times New Roman"/>
          <w:sz w:val="24"/>
          <w:szCs w:val="24"/>
        </w:rPr>
        <w:t>р</w:t>
      </w:r>
      <w:r w:rsidRPr="00DE6789">
        <w:rPr>
          <w:rFonts w:ascii="Times New Roman" w:hAnsi="Times New Roman" w:cs="Times New Roman"/>
          <w:sz w:val="24"/>
          <w:szCs w:val="24"/>
        </w:rPr>
        <w:t xml:space="preserve">мационной системы (ГГИС MINEFRAME):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д-ра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>. наук / О. В. Наговицын; Кол</w:t>
      </w:r>
      <w:r w:rsidRPr="00DE6789">
        <w:rPr>
          <w:rFonts w:ascii="Times New Roman" w:hAnsi="Times New Roman" w:cs="Times New Roman"/>
          <w:sz w:val="24"/>
          <w:szCs w:val="24"/>
        </w:rPr>
        <w:t>ь</w:t>
      </w:r>
      <w:r w:rsidRPr="00DE6789">
        <w:rPr>
          <w:rFonts w:ascii="Times New Roman" w:hAnsi="Times New Roman" w:cs="Times New Roman"/>
          <w:sz w:val="24"/>
          <w:szCs w:val="24"/>
        </w:rPr>
        <w:t xml:space="preserve">ский научный центр РАН. - Апатиты, 2018. - 340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.</w:t>
      </w:r>
    </w:p>
    <w:p w:rsidR="00A56454" w:rsidRPr="0002144E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Некрасова О. И.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Уточненная методика определения гравитационных характеристик локальных природных и техногенных объектов: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наук / О. И. Некрасова;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- Новосибирск, 2016. - 138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.</w:t>
      </w:r>
    </w:p>
    <w:p w:rsidR="00A56454" w:rsidRPr="0002144E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Пелевин А. Е.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Научные основы процесса тонкого гидравлического вибрационного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грохочения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 и разработка новых схем обогащения магнетитовых руд: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д-ра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наук / А. Е. Пелевин; УГГУ. - Екатеринбург, 2011. - 399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.</w:t>
      </w:r>
    </w:p>
    <w:p w:rsidR="00A56454" w:rsidRPr="0002144E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Прищепа Д.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Исследование устойчивости подземных выработок на основе стат</w:t>
      </w:r>
      <w:r w:rsidRPr="00DE6789">
        <w:rPr>
          <w:rFonts w:ascii="Times New Roman" w:hAnsi="Times New Roman" w:cs="Times New Roman"/>
          <w:sz w:val="24"/>
          <w:szCs w:val="24"/>
        </w:rPr>
        <w:t>и</w:t>
      </w:r>
      <w:r w:rsidRPr="00DE6789">
        <w:rPr>
          <w:rFonts w:ascii="Times New Roman" w:hAnsi="Times New Roman" w:cs="Times New Roman"/>
          <w:sz w:val="24"/>
          <w:szCs w:val="24"/>
        </w:rPr>
        <w:t xml:space="preserve">стического моделирования трещиноватых породных массивов: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наук / Д. В. Прищепа; УГГУ. - Екатеринбург, 2019. - 194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.</w:t>
      </w:r>
    </w:p>
    <w:p w:rsidR="00A56454" w:rsidRPr="0002144E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789">
        <w:rPr>
          <w:rFonts w:ascii="Times New Roman" w:hAnsi="Times New Roman" w:cs="Times New Roman"/>
          <w:b/>
          <w:bCs/>
          <w:sz w:val="24"/>
          <w:szCs w:val="24"/>
        </w:rPr>
        <w:t>Пыталев</w:t>
      </w:r>
      <w:proofErr w:type="spellEnd"/>
      <w:r w:rsidRPr="00DE6789">
        <w:rPr>
          <w:rFonts w:ascii="Times New Roman" w:hAnsi="Times New Roman" w:cs="Times New Roman"/>
          <w:b/>
          <w:bCs/>
          <w:sz w:val="24"/>
          <w:szCs w:val="24"/>
        </w:rPr>
        <w:t xml:space="preserve"> И.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Обоснование параметров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открытой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геотехнологии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 комплексного о</w:t>
      </w:r>
      <w:r w:rsidRPr="00DE6789">
        <w:rPr>
          <w:rFonts w:ascii="Times New Roman" w:hAnsi="Times New Roman" w:cs="Times New Roman"/>
          <w:sz w:val="24"/>
          <w:szCs w:val="24"/>
        </w:rPr>
        <w:t>с</w:t>
      </w:r>
      <w:r w:rsidRPr="00DE6789">
        <w:rPr>
          <w:rFonts w:ascii="Times New Roman" w:hAnsi="Times New Roman" w:cs="Times New Roman"/>
          <w:sz w:val="24"/>
          <w:szCs w:val="24"/>
        </w:rPr>
        <w:t xml:space="preserve">воения крутопадающих месторождений для устойчивого развития горнотехнических систем: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д-ра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наук / И. А.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Пыталев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; Магнитогорский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тех.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универ-т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 им. Г. И. Носова. - Магнитогорск, 2019. - 349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.</w:t>
      </w:r>
    </w:p>
    <w:p w:rsidR="00A56454" w:rsidRPr="0002144E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789">
        <w:rPr>
          <w:rFonts w:ascii="Times New Roman" w:hAnsi="Times New Roman" w:cs="Times New Roman"/>
          <w:b/>
          <w:bCs/>
          <w:sz w:val="24"/>
          <w:szCs w:val="24"/>
        </w:rPr>
        <w:t>Раева</w:t>
      </w:r>
      <w:proofErr w:type="spellEnd"/>
      <w:r w:rsidRPr="00DE6789">
        <w:rPr>
          <w:rFonts w:ascii="Times New Roman" w:hAnsi="Times New Roman" w:cs="Times New Roman"/>
          <w:b/>
          <w:bCs/>
          <w:sz w:val="24"/>
          <w:szCs w:val="24"/>
        </w:rPr>
        <w:t xml:space="preserve"> О. С.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Исследование и обоснование точности построения маркшейдерских опорных и съемочных сетей: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наук / О. С.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Раева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; УГГУ. - Екатеринбург, 2011. - 123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.</w:t>
      </w:r>
    </w:p>
    <w:p w:rsidR="00A56454" w:rsidRPr="0002144E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789">
        <w:rPr>
          <w:rFonts w:ascii="Times New Roman" w:hAnsi="Times New Roman" w:cs="Times New Roman"/>
          <w:b/>
          <w:bCs/>
          <w:sz w:val="24"/>
          <w:szCs w:val="24"/>
        </w:rPr>
        <w:t>Реготунов</w:t>
      </w:r>
      <w:proofErr w:type="spellEnd"/>
      <w:r w:rsidRPr="00DE6789">
        <w:rPr>
          <w:rFonts w:ascii="Times New Roman" w:hAnsi="Times New Roman" w:cs="Times New Roman"/>
          <w:b/>
          <w:bCs/>
          <w:sz w:val="24"/>
          <w:szCs w:val="24"/>
        </w:rPr>
        <w:t xml:space="preserve"> А. С.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Выявление закономерностей разрушения скальных горных пород буровыми коронками штыревого типа: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наук / А. С.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Реготунов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; ИГД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 РАН. - Екатеринбург, 2016. - 160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.</w:t>
      </w:r>
    </w:p>
    <w:p w:rsidR="00A56454" w:rsidRPr="0002144E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Рожков А.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Исследование параметров технологии взрывной отбойки при подземной добыче гранулированного кварца: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наук / А. А. Рожков; ИГД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 РАН. - Екатеринбург, 2019. - 138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.</w:t>
      </w:r>
    </w:p>
    <w:p w:rsidR="00A56454" w:rsidRPr="0002144E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Рыбникова Л. С.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Процессы формирования подземных вод в горнодобывающих ра</w:t>
      </w:r>
      <w:r w:rsidRPr="00DE6789">
        <w:rPr>
          <w:rFonts w:ascii="Times New Roman" w:hAnsi="Times New Roman" w:cs="Times New Roman"/>
          <w:sz w:val="24"/>
          <w:szCs w:val="24"/>
        </w:rPr>
        <w:t>й</w:t>
      </w:r>
      <w:r w:rsidRPr="00DE6789">
        <w:rPr>
          <w:rFonts w:ascii="Times New Roman" w:hAnsi="Times New Roman" w:cs="Times New Roman"/>
          <w:sz w:val="24"/>
          <w:szCs w:val="24"/>
        </w:rPr>
        <w:t xml:space="preserve">онах Среднего Урала на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постэксплуатационном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 этапе: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д-ра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геолого-минелогич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наук / Л. С. Рыбникова; ИГД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 РАН. - Екатеринбург, 2018. - 306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.</w:t>
      </w:r>
    </w:p>
    <w:p w:rsidR="00A56454" w:rsidRPr="0002144E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789">
        <w:rPr>
          <w:rFonts w:ascii="Times New Roman" w:hAnsi="Times New Roman" w:cs="Times New Roman"/>
          <w:b/>
          <w:bCs/>
          <w:sz w:val="24"/>
          <w:szCs w:val="24"/>
        </w:rPr>
        <w:t>Сентябов</w:t>
      </w:r>
      <w:proofErr w:type="spellEnd"/>
      <w:r w:rsidRPr="00DE6789">
        <w:rPr>
          <w:rFonts w:ascii="Times New Roman" w:hAnsi="Times New Roman" w:cs="Times New Roman"/>
          <w:b/>
          <w:bCs/>
          <w:sz w:val="24"/>
          <w:szCs w:val="24"/>
        </w:rPr>
        <w:t xml:space="preserve"> С.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Совершенствование метода расчета напряженного состояния мон</w:t>
      </w:r>
      <w:r w:rsidRPr="00DE6789">
        <w:rPr>
          <w:rFonts w:ascii="Times New Roman" w:hAnsi="Times New Roman" w:cs="Times New Roman"/>
          <w:sz w:val="24"/>
          <w:szCs w:val="24"/>
        </w:rPr>
        <w:t>о</w:t>
      </w:r>
      <w:r w:rsidRPr="00DE6789">
        <w:rPr>
          <w:rFonts w:ascii="Times New Roman" w:hAnsi="Times New Roman" w:cs="Times New Roman"/>
          <w:sz w:val="24"/>
          <w:szCs w:val="24"/>
        </w:rPr>
        <w:t xml:space="preserve">литной бетонной крепи шахтных стволов: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наук / С. В.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Сентябов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; ИГД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 РАН. - Екатеринбург, 2016. - 135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.</w:t>
      </w:r>
    </w:p>
    <w:p w:rsidR="00A56454" w:rsidRPr="0002144E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Старцев В.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Физико-механическое обоснование параметров гидромониторной ра</w:t>
      </w:r>
      <w:r w:rsidRPr="00DE6789">
        <w:rPr>
          <w:rFonts w:ascii="Times New Roman" w:hAnsi="Times New Roman" w:cs="Times New Roman"/>
          <w:sz w:val="24"/>
          <w:szCs w:val="24"/>
        </w:rPr>
        <w:t>з</w:t>
      </w:r>
      <w:r w:rsidRPr="00DE6789">
        <w:rPr>
          <w:rFonts w:ascii="Times New Roman" w:hAnsi="Times New Roman" w:cs="Times New Roman"/>
          <w:sz w:val="24"/>
          <w:szCs w:val="24"/>
        </w:rPr>
        <w:t xml:space="preserve">работки россыпей направленным бурением скважин: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наук/ В. А. Старцев; УГГУ. - Екатеринбург, 2018. - 119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.</w:t>
      </w:r>
    </w:p>
    <w:p w:rsidR="00A56454" w:rsidRPr="0002144E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Степанов Ю.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Развитие теоретич</w:t>
      </w:r>
      <w:r w:rsidRPr="00DE6789">
        <w:rPr>
          <w:rFonts w:ascii="Times New Roman" w:hAnsi="Times New Roman" w:cs="Times New Roman"/>
          <w:sz w:val="24"/>
          <w:szCs w:val="24"/>
        </w:rPr>
        <w:t>е</w:t>
      </w:r>
      <w:r w:rsidRPr="00DE6789">
        <w:rPr>
          <w:rFonts w:ascii="Times New Roman" w:hAnsi="Times New Roman" w:cs="Times New Roman"/>
          <w:sz w:val="24"/>
          <w:szCs w:val="24"/>
        </w:rPr>
        <w:t xml:space="preserve">ских основ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геоинформационных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 систем для прогнозирования состояния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углепородного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 массива при ведении очистных работ: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д-ра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наук / Ю. А. Степанов; ИГД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 РАН. - Екатеринбург, 2016. - 313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.</w:t>
      </w:r>
    </w:p>
    <w:p w:rsidR="00A56454" w:rsidRPr="0002144E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Франц В.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Моделирование и исследование фрактальных характеристик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трещинов</w:t>
      </w:r>
      <w:r w:rsidRPr="00DE6789">
        <w:rPr>
          <w:rFonts w:ascii="Times New Roman" w:hAnsi="Times New Roman" w:cs="Times New Roman"/>
          <w:sz w:val="24"/>
          <w:szCs w:val="24"/>
        </w:rPr>
        <w:t>а</w:t>
      </w:r>
      <w:r w:rsidRPr="00DE6789">
        <w:rPr>
          <w:rFonts w:ascii="Times New Roman" w:hAnsi="Times New Roman" w:cs="Times New Roman"/>
          <w:sz w:val="24"/>
          <w:szCs w:val="24"/>
        </w:rPr>
        <w:t>тости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 для прогноза прочности и устойчивости породного массива при сдвиге: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наук / В. В. Франц; УГГУ. - Екатеринбург, 2017. - 156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.</w:t>
      </w:r>
    </w:p>
    <w:p w:rsidR="00A56454" w:rsidRPr="0002144E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Фурман А. С.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Оценка эффективности эксплуатации экскаваторно-автомобильных комплексов на технологических трассах разрезов Кузбасса: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наук / А. С. Фурман; Кузбасский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технический ун-т им. Т. Ф. Горбачева. - Кемерово, 2018. - 137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.</w:t>
      </w:r>
    </w:p>
    <w:p w:rsidR="00A56454" w:rsidRPr="0002144E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Харисов Т. Ф.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Обоснование несущей способности крепи вертикальных стволов при совмещенной схеме проходки: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наук / Т. Ф. Харисов; ИГД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 РАН. - Екатеринбург, 2017. - 120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.</w:t>
      </w:r>
    </w:p>
    <w:p w:rsidR="00A56454" w:rsidRPr="0002144E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789">
        <w:rPr>
          <w:rFonts w:ascii="Times New Roman" w:hAnsi="Times New Roman" w:cs="Times New Roman"/>
          <w:b/>
          <w:bCs/>
          <w:sz w:val="24"/>
          <w:szCs w:val="24"/>
        </w:rPr>
        <w:t>Черских</w:t>
      </w:r>
      <w:proofErr w:type="spellEnd"/>
      <w:r w:rsidRPr="00DE6789">
        <w:rPr>
          <w:rFonts w:ascii="Times New Roman" w:hAnsi="Times New Roman" w:cs="Times New Roman"/>
          <w:b/>
          <w:bCs/>
          <w:sz w:val="24"/>
          <w:szCs w:val="24"/>
        </w:rPr>
        <w:t xml:space="preserve"> О. И.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Обоснование режимов горных работ на угольных месторождения с мощными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пологопадающими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 пластами: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наук / О. И.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Черских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; ООО "НИИОГР". - Магнитогорск, 2015. - 179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.</w:t>
      </w:r>
    </w:p>
    <w:p w:rsidR="00A56454" w:rsidRPr="0002144E" w:rsidRDefault="00A56454" w:rsidP="00D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54" w:rsidRPr="00DE6789" w:rsidRDefault="00A56454" w:rsidP="00DE678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789">
        <w:rPr>
          <w:rFonts w:ascii="Times New Roman" w:hAnsi="Times New Roman" w:cs="Times New Roman"/>
          <w:b/>
          <w:bCs/>
          <w:sz w:val="24"/>
          <w:szCs w:val="24"/>
        </w:rPr>
        <w:t>Ягудина</w:t>
      </w:r>
      <w:proofErr w:type="spellEnd"/>
      <w:r w:rsidRPr="00DE6789">
        <w:rPr>
          <w:rFonts w:ascii="Times New Roman" w:hAnsi="Times New Roman" w:cs="Times New Roman"/>
          <w:b/>
          <w:bCs/>
          <w:sz w:val="24"/>
          <w:szCs w:val="24"/>
        </w:rPr>
        <w:t xml:space="preserve"> Ю. Р.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Разработка и обоснование параметров комбинированной технологии переработки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теннантитсодержащих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 руд медно-колчеданных месторождений Урала: </w:t>
      </w:r>
      <w:proofErr w:type="spellStart"/>
      <w:proofErr w:type="gramStart"/>
      <w:r w:rsidRPr="00DE678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...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к-та</w:t>
      </w:r>
      <w:proofErr w:type="spellEnd"/>
      <w:proofErr w:type="gramEnd"/>
      <w:r w:rsidRPr="00DE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наук / Ю. Р.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Ягудина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; Магнитогорский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. тех. </w:t>
      </w:r>
      <w:proofErr w:type="spellStart"/>
      <w:r w:rsidRPr="00DE6789">
        <w:rPr>
          <w:rFonts w:ascii="Times New Roman" w:hAnsi="Times New Roman" w:cs="Times New Roman"/>
          <w:sz w:val="24"/>
          <w:szCs w:val="24"/>
        </w:rPr>
        <w:t>универ-т</w:t>
      </w:r>
      <w:proofErr w:type="spellEnd"/>
      <w:r w:rsidRPr="00DE6789">
        <w:rPr>
          <w:rFonts w:ascii="Times New Roman" w:hAnsi="Times New Roman" w:cs="Times New Roman"/>
          <w:sz w:val="24"/>
          <w:szCs w:val="24"/>
        </w:rPr>
        <w:t xml:space="preserve"> им. Г. И. Носова". - Ма</w:t>
      </w:r>
      <w:r w:rsidRPr="00DE6789">
        <w:rPr>
          <w:rFonts w:ascii="Times New Roman" w:hAnsi="Times New Roman" w:cs="Times New Roman"/>
          <w:sz w:val="24"/>
          <w:szCs w:val="24"/>
        </w:rPr>
        <w:t>г</w:t>
      </w:r>
      <w:r w:rsidRPr="00DE6789">
        <w:rPr>
          <w:rFonts w:ascii="Times New Roman" w:hAnsi="Times New Roman" w:cs="Times New Roman"/>
          <w:sz w:val="24"/>
          <w:szCs w:val="24"/>
        </w:rPr>
        <w:t xml:space="preserve">нитогорск, 2015. - 164 </w:t>
      </w:r>
      <w:proofErr w:type="gramStart"/>
      <w:r w:rsidRPr="00DE6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6789">
        <w:rPr>
          <w:rFonts w:ascii="Times New Roman" w:hAnsi="Times New Roman" w:cs="Times New Roman"/>
          <w:sz w:val="24"/>
          <w:szCs w:val="24"/>
        </w:rPr>
        <w:t>.</w:t>
      </w:r>
    </w:p>
    <w:p w:rsidR="001D38E0" w:rsidRDefault="001D38E0" w:rsidP="00DE6789">
      <w:pPr>
        <w:jc w:val="both"/>
      </w:pPr>
    </w:p>
    <w:sectPr w:rsidR="001D38E0" w:rsidSect="00175CDC">
      <w:headerReference w:type="default" r:id="rId5"/>
      <w:pgSz w:w="11907" w:h="16727"/>
      <w:pgMar w:top="567" w:right="1134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CDC" w:rsidRDefault="00DE678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75CDC" w:rsidRDefault="00DE67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F42EB"/>
    <w:multiLevelType w:val="hybridMultilevel"/>
    <w:tmpl w:val="1B981860"/>
    <w:lvl w:ilvl="0" w:tplc="7C427BF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454"/>
    <w:rsid w:val="001C175E"/>
    <w:rsid w:val="001D38E0"/>
    <w:rsid w:val="00A56454"/>
    <w:rsid w:val="00DE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54"/>
    <w:pPr>
      <w:autoSpaceDE w:val="0"/>
      <w:autoSpaceDN w:val="0"/>
      <w:adjustRightInd w:val="0"/>
      <w:spacing w:after="0" w:line="240" w:lineRule="auto"/>
    </w:pPr>
    <w:rPr>
      <w:rFonts w:ascii="System" w:eastAsiaTheme="minorEastAsia" w:hAnsi="System" w:cs="System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645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454"/>
    <w:rPr>
      <w:rFonts w:ascii="System" w:eastAsiaTheme="minorEastAsia" w:hAnsi="System" w:cs="System"/>
      <w:sz w:val="20"/>
      <w:szCs w:val="20"/>
      <w:lang w:eastAsia="ru-RU"/>
    </w:rPr>
  </w:style>
  <w:style w:type="character" w:styleId="a5">
    <w:name w:val="page number"/>
    <w:basedOn w:val="a0"/>
    <w:uiPriority w:val="99"/>
    <w:rsid w:val="00A56454"/>
  </w:style>
  <w:style w:type="paragraph" w:styleId="a6">
    <w:name w:val="List Paragraph"/>
    <w:basedOn w:val="a"/>
    <w:uiPriority w:val="34"/>
    <w:qFormat/>
    <w:rsid w:val="00DE6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2021-01-18T08:08:00Z</dcterms:created>
  <dcterms:modified xsi:type="dcterms:W3CDTF">2021-01-18T08:19:00Z</dcterms:modified>
</cp:coreProperties>
</file>