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1502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1502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15021" w:rsidRPr="00115021">
        <w:rPr>
          <w:rStyle w:val="a9"/>
        </w:rPr>
        <w:t>Федеральное государственное бюджетное учреждение науки Институт Горного Дела Уральского отделения Росси</w:t>
      </w:r>
      <w:r w:rsidR="00115021" w:rsidRPr="00115021">
        <w:rPr>
          <w:rStyle w:val="a9"/>
        </w:rPr>
        <w:t>й</w:t>
      </w:r>
      <w:r w:rsidR="00115021" w:rsidRPr="00115021">
        <w:rPr>
          <w:rStyle w:val="a9"/>
        </w:rPr>
        <w:t>ской академии наук (ИГД УрО РАН)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1502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502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1D7519">
      <w:pPr>
        <w:pStyle w:val="a6"/>
        <w:jc w:val="both"/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att_org_adr" w:val="620050, Россия, Свердловская область, г. Екатеринбург, ул. Ватутина, д.15, 2 этаж, оф.2"/>
    <w:docVar w:name="att_org_name" w:val="Общество с ограниченной ответственностью &quot;Прометей&quot; "/>
    <w:docVar w:name="att_org_reg_date" w:val="15.09.2015"/>
    <w:docVar w:name="att_org_reg_num" w:val="107"/>
    <w:docVar w:name="boss_fio" w:val="Крупенин Сергей Сергеевич"/>
    <w:docVar w:name="ceh_info" w:val="Федеральное государственное бюджетное учреждение науки Институт Горного Дела Уральского отделения Российской академии наук (ИГД УрО РАН)"/>
    <w:docVar w:name="doc_name" w:val="Документ8"/>
    <w:docVar w:name="doc_type" w:val="5"/>
    <w:docVar w:name="fill_date" w:val="       "/>
    <w:docVar w:name="org_guid" w:val="BBB952B502CB4B0AB1CCBDCA5CDC3147"/>
    <w:docVar w:name="org_id" w:val="9"/>
    <w:docVar w:name="org_name" w:val="     "/>
    <w:docVar w:name="pers_guids" w:val="4E912E6D794646F5BEC594C6423D6B50@114-305-076 02"/>
    <w:docVar w:name="pers_snils" w:val="4E912E6D794646F5BEC594C6423D6B50@114-305-076 02"/>
    <w:docVar w:name="pred_dolg" w:val="Заведующий лабораторией геодинамики и горного давления, председатель профкома"/>
    <w:docVar w:name="pred_fio" w:val="Криницын Р.В."/>
    <w:docVar w:name="rbtd_name" w:val="Федеральное государственное бюджетное учреждение науки Институт Горного Дела Уральского отделения Российской академии наук (ИГД УрО РАН)"/>
    <w:docVar w:name="step_test" w:val="6"/>
    <w:docVar w:name="sv_docs" w:val="1"/>
  </w:docVars>
  <w:rsids>
    <w:rsidRoot w:val="00115021"/>
    <w:rsid w:val="0002033E"/>
    <w:rsid w:val="000C5130"/>
    <w:rsid w:val="000D3760"/>
    <w:rsid w:val="000F0714"/>
    <w:rsid w:val="00115021"/>
    <w:rsid w:val="00196135"/>
    <w:rsid w:val="001A7AC3"/>
    <w:rsid w:val="001B19D8"/>
    <w:rsid w:val="001D7519"/>
    <w:rsid w:val="00237B32"/>
    <w:rsid w:val="002627EB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67C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06460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Прометей</dc:creator>
  <cp:lastModifiedBy>Вера</cp:lastModifiedBy>
  <cp:revision>4</cp:revision>
  <cp:lastPrinted>2020-09-02T10:23:00Z</cp:lastPrinted>
  <dcterms:created xsi:type="dcterms:W3CDTF">2020-11-13T07:56:00Z</dcterms:created>
  <dcterms:modified xsi:type="dcterms:W3CDTF">2020-11-13T07:56:00Z</dcterms:modified>
</cp:coreProperties>
</file>